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3516" w14:textId="77777777" w:rsidR="0063383F" w:rsidRDefault="0063383F" w:rsidP="00B03CB4">
      <w:pPr>
        <w:rPr>
          <w:b/>
          <w:bCs/>
          <w:lang w:val="en-US"/>
        </w:rPr>
      </w:pPr>
    </w:p>
    <w:p w14:paraId="361D424E" w14:textId="77777777" w:rsidR="0063383F" w:rsidRDefault="0063383F" w:rsidP="0063383F">
      <w:pPr>
        <w:ind w:firstLine="360"/>
        <w:rPr>
          <w:rFonts w:cstheme="minorHAnsi"/>
          <w:b/>
          <w:bCs/>
          <w:sz w:val="28"/>
          <w:szCs w:val="28"/>
          <w:u w:val="single"/>
        </w:rPr>
      </w:pPr>
    </w:p>
    <w:p w14:paraId="1B856A7A" w14:textId="77777777" w:rsidR="0063383F" w:rsidRDefault="0063383F" w:rsidP="0063383F">
      <w:pPr>
        <w:ind w:firstLine="360"/>
        <w:rPr>
          <w:rFonts w:cstheme="minorHAnsi"/>
          <w:b/>
          <w:bCs/>
          <w:sz w:val="24"/>
          <w:szCs w:val="24"/>
        </w:rPr>
      </w:pPr>
    </w:p>
    <w:p w14:paraId="68529060" w14:textId="77777777" w:rsidR="0063383F" w:rsidRPr="006049EF" w:rsidRDefault="0063383F" w:rsidP="0063383F">
      <w:pPr>
        <w:ind w:firstLine="360"/>
        <w:rPr>
          <w:rFonts w:cstheme="minorHAnsi"/>
          <w:b/>
          <w:bCs/>
          <w:sz w:val="24"/>
          <w:szCs w:val="24"/>
        </w:rPr>
      </w:pPr>
      <w:r w:rsidRPr="00D4087C">
        <w:rPr>
          <w:rFonts w:cstheme="minorHAnsi"/>
          <w:b/>
          <w:bCs/>
          <w:sz w:val="24"/>
          <w:szCs w:val="24"/>
        </w:rPr>
        <w:t>TABLE OF CONTENTS</w:t>
      </w:r>
      <w:r>
        <w:rPr>
          <w:rFonts w:cstheme="minorHAnsi"/>
          <w:b/>
          <w:bCs/>
          <w:sz w:val="24"/>
          <w:szCs w:val="24"/>
        </w:rPr>
        <w:t xml:space="preserve">   </w:t>
      </w:r>
    </w:p>
    <w:p w14:paraId="4BCECB29" w14:textId="3F21A5F1" w:rsidR="0063383F" w:rsidRPr="0063383F" w:rsidRDefault="0063383F" w:rsidP="0063383F">
      <w:pPr>
        <w:pStyle w:val="ListParagraph"/>
        <w:numPr>
          <w:ilvl w:val="0"/>
          <w:numId w:val="3"/>
        </w:numPr>
        <w:rPr>
          <w:b/>
          <w:bCs/>
          <w:lang w:val="en-US"/>
        </w:rPr>
      </w:pPr>
      <w:r w:rsidRPr="0063383F">
        <w:rPr>
          <w:b/>
          <w:bCs/>
          <w:lang w:val="en-US"/>
        </w:rPr>
        <w:t>How does an anode work on boats cooling systems</w:t>
      </w:r>
      <w:r w:rsidR="009D22FE">
        <w:rPr>
          <w:b/>
          <w:bCs/>
          <w:lang w:val="en-US"/>
        </w:rPr>
        <w:tab/>
        <w:t>2</w:t>
      </w:r>
    </w:p>
    <w:p w14:paraId="4279ACB5" w14:textId="55579080" w:rsidR="0063383F" w:rsidRPr="009D22FE" w:rsidRDefault="0063383F" w:rsidP="009D22FE">
      <w:pPr>
        <w:pStyle w:val="ListParagraph"/>
        <w:numPr>
          <w:ilvl w:val="0"/>
          <w:numId w:val="3"/>
        </w:numPr>
        <w:rPr>
          <w:b/>
          <w:bCs/>
          <w:lang w:val="en-US"/>
        </w:rPr>
      </w:pPr>
      <w:r w:rsidRPr="0063383F">
        <w:rPr>
          <w:b/>
          <w:bCs/>
          <w:lang w:val="en-US"/>
        </w:rPr>
        <w:t xml:space="preserve">Location of anodes </w:t>
      </w:r>
      <w:r w:rsidR="009D22FE">
        <w:rPr>
          <w:b/>
          <w:bCs/>
          <w:lang w:val="en-US"/>
        </w:rPr>
        <w:tab/>
      </w:r>
      <w:r w:rsidR="009D22FE">
        <w:rPr>
          <w:b/>
          <w:bCs/>
          <w:lang w:val="en-US"/>
        </w:rPr>
        <w:tab/>
      </w:r>
      <w:r w:rsidR="009D22FE">
        <w:rPr>
          <w:b/>
          <w:bCs/>
          <w:lang w:val="en-US"/>
        </w:rPr>
        <w:tab/>
      </w:r>
      <w:r w:rsidR="009D22FE">
        <w:rPr>
          <w:b/>
          <w:bCs/>
          <w:lang w:val="en-US"/>
        </w:rPr>
        <w:tab/>
      </w:r>
      <w:r w:rsidR="009D22FE">
        <w:rPr>
          <w:b/>
          <w:bCs/>
          <w:lang w:val="en-US"/>
        </w:rPr>
        <w:tab/>
      </w:r>
      <w:r w:rsidR="009D22FE">
        <w:rPr>
          <w:b/>
          <w:bCs/>
          <w:lang w:val="en-US"/>
        </w:rPr>
        <w:tab/>
        <w:t>2</w:t>
      </w:r>
    </w:p>
    <w:p w14:paraId="50E382EE" w14:textId="49962508" w:rsidR="0063383F" w:rsidRPr="009D22FE" w:rsidRDefault="00166776" w:rsidP="009D22FE">
      <w:pPr>
        <w:pStyle w:val="ListParagraph"/>
        <w:numPr>
          <w:ilvl w:val="0"/>
          <w:numId w:val="3"/>
        </w:numPr>
        <w:rPr>
          <w:b/>
          <w:bCs/>
          <w:lang w:val="en-US"/>
        </w:rPr>
      </w:pPr>
      <w:r w:rsidRPr="00166776">
        <w:rPr>
          <w:b/>
          <w:bCs/>
          <w:lang w:val="en-US"/>
        </w:rPr>
        <w:t>Checking Diesel Engine Anodes</w:t>
      </w:r>
      <w:r w:rsidR="009D22FE">
        <w:rPr>
          <w:b/>
          <w:bCs/>
          <w:lang w:val="en-US"/>
        </w:rPr>
        <w:tab/>
      </w:r>
      <w:r w:rsidR="009D22FE">
        <w:rPr>
          <w:b/>
          <w:bCs/>
          <w:lang w:val="en-US"/>
        </w:rPr>
        <w:tab/>
      </w:r>
      <w:r w:rsidR="009D22FE">
        <w:rPr>
          <w:b/>
          <w:bCs/>
          <w:lang w:val="en-US"/>
        </w:rPr>
        <w:tab/>
      </w:r>
      <w:r w:rsidR="009D22FE">
        <w:rPr>
          <w:b/>
          <w:bCs/>
          <w:lang w:val="en-US"/>
        </w:rPr>
        <w:tab/>
        <w:t>3</w:t>
      </w:r>
    </w:p>
    <w:p w14:paraId="4322C2DF" w14:textId="736D61A2" w:rsidR="0063383F" w:rsidRPr="009D22FE" w:rsidRDefault="00166776" w:rsidP="009D22FE">
      <w:pPr>
        <w:pStyle w:val="ListParagraph"/>
        <w:numPr>
          <w:ilvl w:val="0"/>
          <w:numId w:val="3"/>
        </w:numPr>
        <w:rPr>
          <w:b/>
          <w:bCs/>
          <w:lang w:val="en-US"/>
        </w:rPr>
      </w:pPr>
      <w:r w:rsidRPr="009D22FE">
        <w:rPr>
          <w:b/>
          <w:bCs/>
          <w:lang w:val="en-US"/>
        </w:rPr>
        <w:t>Removing broken off corroded anode from plug</w:t>
      </w:r>
      <w:r w:rsidR="009D22FE" w:rsidRPr="009D22FE">
        <w:rPr>
          <w:b/>
          <w:bCs/>
          <w:lang w:val="en-US"/>
        </w:rPr>
        <w:tab/>
      </w:r>
      <w:r w:rsidR="009D22FE" w:rsidRPr="009D22FE">
        <w:rPr>
          <w:b/>
          <w:bCs/>
          <w:lang w:val="en-US"/>
        </w:rPr>
        <w:tab/>
        <w:t>4</w:t>
      </w:r>
      <w:r w:rsidRPr="009D22FE">
        <w:rPr>
          <w:b/>
          <w:bCs/>
          <w:lang w:val="en-US"/>
        </w:rPr>
        <w:t xml:space="preserve"> </w:t>
      </w:r>
    </w:p>
    <w:p w14:paraId="279AB9C2" w14:textId="68C6A09A" w:rsidR="0063383F" w:rsidRPr="009D22FE" w:rsidRDefault="00166776" w:rsidP="0063383F">
      <w:pPr>
        <w:pStyle w:val="ListParagraph"/>
        <w:numPr>
          <w:ilvl w:val="0"/>
          <w:numId w:val="3"/>
        </w:numPr>
        <w:rPr>
          <w:rFonts w:cstheme="minorHAnsi"/>
          <w:sz w:val="24"/>
          <w:szCs w:val="24"/>
        </w:rPr>
      </w:pPr>
      <w:r w:rsidRPr="009D22FE">
        <w:rPr>
          <w:b/>
          <w:bCs/>
          <w:lang w:val="en-US"/>
        </w:rPr>
        <w:t xml:space="preserve">Cutting Copper </w:t>
      </w:r>
      <w:r w:rsidR="009D22FE" w:rsidRPr="009D22FE">
        <w:rPr>
          <w:b/>
          <w:bCs/>
          <w:lang w:val="en-US"/>
        </w:rPr>
        <w:t xml:space="preserve">Washers </w:t>
      </w:r>
      <w:r w:rsidR="009D22FE" w:rsidRPr="009D22FE">
        <w:rPr>
          <w:b/>
          <w:bCs/>
          <w:lang w:val="en-US"/>
        </w:rPr>
        <w:tab/>
      </w:r>
      <w:r w:rsidR="0063383F" w:rsidRPr="009D22FE">
        <w:rPr>
          <w:rFonts w:cstheme="minorHAnsi"/>
          <w:sz w:val="24"/>
          <w:szCs w:val="24"/>
          <w:lang w:val="en-US"/>
        </w:rPr>
        <w:tab/>
      </w:r>
      <w:r w:rsidR="0063383F" w:rsidRPr="009D22FE">
        <w:rPr>
          <w:rFonts w:cstheme="minorHAnsi"/>
          <w:sz w:val="24"/>
          <w:szCs w:val="24"/>
          <w:lang w:val="en-US"/>
        </w:rPr>
        <w:tab/>
      </w:r>
      <w:r w:rsidR="0063383F" w:rsidRPr="009D22FE">
        <w:rPr>
          <w:rFonts w:cstheme="minorHAnsi"/>
          <w:sz w:val="24"/>
          <w:szCs w:val="24"/>
          <w:lang w:val="en-US"/>
        </w:rPr>
        <w:tab/>
      </w:r>
      <w:r w:rsidR="0063383F" w:rsidRPr="009D22FE">
        <w:rPr>
          <w:rFonts w:cstheme="minorHAnsi"/>
          <w:sz w:val="24"/>
          <w:szCs w:val="24"/>
          <w:lang w:val="en-US"/>
        </w:rPr>
        <w:tab/>
        <w:t>5</w:t>
      </w:r>
    </w:p>
    <w:p w14:paraId="76EDB3FE" w14:textId="77777777" w:rsidR="0063383F" w:rsidRPr="00D4087C" w:rsidRDefault="0063383F" w:rsidP="0063383F">
      <w:pPr>
        <w:rPr>
          <w:rFonts w:cstheme="minorHAnsi"/>
          <w:sz w:val="24"/>
          <w:szCs w:val="24"/>
        </w:rPr>
      </w:pPr>
    </w:p>
    <w:p w14:paraId="2479B79A" w14:textId="77777777" w:rsidR="0063383F" w:rsidRDefault="0063383F" w:rsidP="00B03CB4">
      <w:pPr>
        <w:rPr>
          <w:b/>
          <w:bCs/>
          <w:lang w:val="en-US"/>
        </w:rPr>
      </w:pPr>
    </w:p>
    <w:p w14:paraId="52237A72" w14:textId="2D2B7760" w:rsidR="0063383F" w:rsidRDefault="0063383F">
      <w:pPr>
        <w:rPr>
          <w:b/>
          <w:bCs/>
          <w:lang w:val="en-US"/>
        </w:rPr>
      </w:pPr>
      <w:r>
        <w:rPr>
          <w:b/>
          <w:bCs/>
          <w:lang w:val="en-US"/>
        </w:rPr>
        <w:br w:type="page"/>
      </w:r>
    </w:p>
    <w:p w14:paraId="778F5C23" w14:textId="77777777" w:rsidR="0063383F" w:rsidRDefault="0063383F" w:rsidP="00B03CB4">
      <w:pPr>
        <w:rPr>
          <w:b/>
          <w:bCs/>
          <w:lang w:val="en-US"/>
        </w:rPr>
      </w:pPr>
    </w:p>
    <w:p w14:paraId="08CEFB53" w14:textId="6C85553A" w:rsidR="00B03CB4" w:rsidRPr="00AD7A4E" w:rsidRDefault="00B03CB4" w:rsidP="00B03CB4">
      <w:pPr>
        <w:rPr>
          <w:b/>
          <w:bCs/>
          <w:lang w:val="en-US"/>
        </w:rPr>
      </w:pPr>
      <w:r w:rsidRPr="00AD7A4E">
        <w:rPr>
          <w:b/>
          <w:bCs/>
          <w:lang w:val="en-US"/>
        </w:rPr>
        <w:t>How does an anode work on boats cooling systems</w:t>
      </w:r>
    </w:p>
    <w:p w14:paraId="078C60B8" w14:textId="3730DA48" w:rsidR="00B03CB4" w:rsidRPr="00AD7A4E" w:rsidRDefault="00B03CB4" w:rsidP="00B03CB4">
      <w:pPr>
        <w:rPr>
          <w:lang w:val="en-US"/>
        </w:rPr>
      </w:pPr>
      <w:hyperlink r:id="rId8" w:tgtFrame="_blank" w:history="1">
        <w:proofErr w:type="gramStart"/>
        <w:r w:rsidRPr="00AD7A4E">
          <w:rPr>
            <w:lang w:val="en-US"/>
          </w:rPr>
          <w:t>Anodes</w:t>
        </w:r>
        <w:proofErr w:type="gramEnd"/>
        <w:r w:rsidRPr="00AD7A4E">
          <w:rPr>
            <w:lang w:val="en-US"/>
          </w:rPr>
          <w:t> in boat cooling systems work by using the principle of galvanic corrosion to protect vital components </w:t>
        </w:r>
        <w:r w:rsidR="006B43E2">
          <w:rPr>
            <w:lang w:val="en-US"/>
          </w:rPr>
          <w:t xml:space="preserve">    </w:t>
        </w:r>
        <w:r w:rsidRPr="00AD7A4E">
          <w:rPr>
            <w:lang w:val="en-US"/>
          </w:rPr>
          <w:t>from corrosion. When two dissimilar metals are in contact with an electrolyte, such as seawater, the less noble metal will corrode faster than the more noble metal, which remains protected. This process is known as </w:t>
        </w:r>
        <w:r w:rsidR="006B43E2">
          <w:rPr>
            <w:lang w:val="en-US"/>
          </w:rPr>
          <w:t xml:space="preserve">             </w:t>
        </w:r>
        <w:r w:rsidRPr="00AD7A4E">
          <w:rPr>
            <w:lang w:val="en-US"/>
          </w:rPr>
          <w:t>galvanic corrosion. Anodes are made from metals that are less noble than the components they protect, such as zinc, aluminum, or magnesium. When the boat is in water, the anode corrodes first, sparing the other parts. </w:t>
        </w:r>
        <w:r w:rsidR="00952995">
          <w:rPr>
            <w:lang w:val="en-US"/>
          </w:rPr>
          <w:t xml:space="preserve">  </w:t>
        </w:r>
        <w:r w:rsidRPr="00AD7A4E">
          <w:rPr>
            <w:lang w:val="en-US"/>
          </w:rPr>
          <w:t>Proper </w:t>
        </w:r>
        <w:r w:rsidR="006B43E2">
          <w:rPr>
            <w:lang w:val="en-US"/>
          </w:rPr>
          <w:t xml:space="preserve">  </w:t>
        </w:r>
        <w:r w:rsidRPr="00AD7A4E">
          <w:rPr>
            <w:lang w:val="en-US"/>
          </w:rPr>
          <w:t>placement of </w:t>
        </w:r>
        <w:proofErr w:type="gramStart"/>
        <w:r w:rsidRPr="00AD7A4E">
          <w:rPr>
            <w:lang w:val="en-US"/>
          </w:rPr>
          <w:t>anodes</w:t>
        </w:r>
        <w:proofErr w:type="gramEnd"/>
        <w:r w:rsidRPr="00AD7A4E">
          <w:rPr>
            <w:lang w:val="en-US"/>
          </w:rPr>
          <w:t> is crucial for their effectiveness, and they should make direct contact with the </w:t>
        </w:r>
        <w:r w:rsidR="00952995">
          <w:rPr>
            <w:lang w:val="en-US"/>
          </w:rPr>
          <w:t xml:space="preserve">   </w:t>
        </w:r>
        <w:r w:rsidRPr="00AD7A4E">
          <w:rPr>
            <w:lang w:val="en-US"/>
          </w:rPr>
          <w:t>metal they’re protecting. </w:t>
        </w:r>
      </w:hyperlink>
    </w:p>
    <w:p w14:paraId="7520DD19" w14:textId="77777777" w:rsidR="00B03CB4" w:rsidRDefault="00B03CB4">
      <w:pPr>
        <w:rPr>
          <w:lang w:val="en-US"/>
        </w:rPr>
      </w:pPr>
    </w:p>
    <w:tbl>
      <w:tblPr>
        <w:tblStyle w:val="TableGrid"/>
        <w:tblW w:w="0" w:type="auto"/>
        <w:tblLook w:val="04A0" w:firstRow="1" w:lastRow="0" w:firstColumn="1" w:lastColumn="0" w:noHBand="0" w:noVBand="1"/>
      </w:tblPr>
      <w:tblGrid>
        <w:gridCol w:w="3823"/>
        <w:gridCol w:w="3685"/>
      </w:tblGrid>
      <w:tr w:rsidR="00C427B3" w14:paraId="5F9F2160" w14:textId="77777777" w:rsidTr="00DB3CD0">
        <w:trPr>
          <w:trHeight w:val="1924"/>
        </w:trPr>
        <w:tc>
          <w:tcPr>
            <w:tcW w:w="3823" w:type="dxa"/>
          </w:tcPr>
          <w:p w14:paraId="2E8BD502" w14:textId="77777777" w:rsidR="002227AE" w:rsidRPr="002227AE" w:rsidRDefault="002227AE">
            <w:pPr>
              <w:rPr>
                <w:sz w:val="20"/>
                <w:szCs w:val="20"/>
                <w:lang w:val="en-US"/>
              </w:rPr>
            </w:pPr>
          </w:p>
          <w:p w14:paraId="15425B3B" w14:textId="32B81708" w:rsidR="002227AE" w:rsidRPr="002227AE" w:rsidRDefault="002227AE">
            <w:pPr>
              <w:rPr>
                <w:sz w:val="20"/>
                <w:szCs w:val="20"/>
                <w:lang w:val="en-US"/>
              </w:rPr>
            </w:pPr>
            <w:r w:rsidRPr="002227AE">
              <w:rPr>
                <w:sz w:val="20"/>
                <w:szCs w:val="20"/>
                <w:lang w:val="en-US"/>
              </w:rPr>
              <w:t xml:space="preserve">An engine has </w:t>
            </w:r>
            <w:proofErr w:type="gramStart"/>
            <w:r w:rsidRPr="002227AE">
              <w:rPr>
                <w:sz w:val="20"/>
                <w:szCs w:val="20"/>
                <w:lang w:val="en-US"/>
              </w:rPr>
              <w:t xml:space="preserve">4 </w:t>
            </w:r>
            <w:r w:rsidR="00DB3CD0">
              <w:rPr>
                <w:sz w:val="20"/>
                <w:szCs w:val="20"/>
                <w:lang w:val="en-US"/>
              </w:rPr>
              <w:t xml:space="preserve"> </w:t>
            </w:r>
            <w:r w:rsidRPr="002227AE">
              <w:rPr>
                <w:sz w:val="20"/>
                <w:szCs w:val="20"/>
                <w:lang w:val="en-US"/>
              </w:rPr>
              <w:t>anodes</w:t>
            </w:r>
            <w:proofErr w:type="gramEnd"/>
            <w:r w:rsidRPr="002227AE">
              <w:rPr>
                <w:sz w:val="20"/>
                <w:szCs w:val="20"/>
                <w:lang w:val="en-US"/>
              </w:rPr>
              <w:t>,</w:t>
            </w:r>
            <w:r w:rsidR="00B03CB4">
              <w:rPr>
                <w:sz w:val="20"/>
                <w:szCs w:val="20"/>
                <w:lang w:val="en-US"/>
              </w:rPr>
              <w:t xml:space="preserve"> </w:t>
            </w:r>
          </w:p>
          <w:p w14:paraId="2DB2A201" w14:textId="6030F808" w:rsidR="002227AE" w:rsidRPr="002227AE" w:rsidRDefault="002227AE" w:rsidP="002227AE">
            <w:pPr>
              <w:pStyle w:val="ListParagraph"/>
              <w:numPr>
                <w:ilvl w:val="0"/>
                <w:numId w:val="1"/>
              </w:numPr>
              <w:rPr>
                <w:sz w:val="20"/>
                <w:szCs w:val="20"/>
                <w:lang w:val="en-US"/>
              </w:rPr>
            </w:pPr>
            <w:r w:rsidRPr="002227AE">
              <w:rPr>
                <w:sz w:val="20"/>
                <w:szCs w:val="20"/>
                <w:lang w:val="en-US"/>
              </w:rPr>
              <w:t>2 on the raw water pump (1 at intake, 1 at output)</w:t>
            </w:r>
          </w:p>
          <w:p w14:paraId="38FDC35A" w14:textId="77777777" w:rsidR="002227AE" w:rsidRPr="002227AE" w:rsidRDefault="002227AE" w:rsidP="002227AE">
            <w:pPr>
              <w:pStyle w:val="ListParagraph"/>
              <w:numPr>
                <w:ilvl w:val="0"/>
                <w:numId w:val="1"/>
              </w:numPr>
              <w:rPr>
                <w:sz w:val="20"/>
                <w:szCs w:val="20"/>
                <w:lang w:val="en-US"/>
              </w:rPr>
            </w:pPr>
            <w:r w:rsidRPr="002227AE">
              <w:rPr>
                <w:sz w:val="20"/>
                <w:szCs w:val="20"/>
                <w:lang w:val="en-US"/>
              </w:rPr>
              <w:t>2 on the header tank (1 either side)</w:t>
            </w:r>
          </w:p>
          <w:p w14:paraId="59096BD7" w14:textId="6896C74F" w:rsidR="00F34C43" w:rsidRPr="00DB3CD0" w:rsidRDefault="002227AE" w:rsidP="00DB3CD0">
            <w:pPr>
              <w:pStyle w:val="ListParagraph"/>
              <w:numPr>
                <w:ilvl w:val="0"/>
                <w:numId w:val="1"/>
              </w:numPr>
              <w:rPr>
                <w:sz w:val="20"/>
                <w:szCs w:val="20"/>
                <w:lang w:val="en-US"/>
              </w:rPr>
            </w:pPr>
            <w:r w:rsidRPr="002227AE">
              <w:rPr>
                <w:sz w:val="20"/>
                <w:szCs w:val="20"/>
                <w:lang w:val="en-US"/>
              </w:rPr>
              <w:t>Anodes are Zinc</w:t>
            </w:r>
            <w:r w:rsidR="00CB27F1">
              <w:rPr>
                <w:sz w:val="20"/>
                <w:szCs w:val="20"/>
                <w:lang w:val="en-US"/>
              </w:rPr>
              <w:t xml:space="preserve"> (</w:t>
            </w:r>
            <w:r w:rsidR="00CB27F1" w:rsidRPr="00B03CB4">
              <w:rPr>
                <w:sz w:val="20"/>
                <w:szCs w:val="20"/>
              </w:rPr>
              <w:t>Zinc is for saltwater use only</w:t>
            </w:r>
            <w:r w:rsidR="00CB27F1">
              <w:rPr>
                <w:sz w:val="20"/>
                <w:szCs w:val="20"/>
                <w:lang w:val="en-US"/>
              </w:rPr>
              <w:t>)</w:t>
            </w:r>
          </w:p>
        </w:tc>
        <w:tc>
          <w:tcPr>
            <w:tcW w:w="3685" w:type="dxa"/>
          </w:tcPr>
          <w:p w14:paraId="597B05EC" w14:textId="71E04765" w:rsidR="002227AE" w:rsidRDefault="00C427B3">
            <w:pPr>
              <w:rPr>
                <w:lang w:val="en-US"/>
              </w:rPr>
            </w:pPr>
            <w:r>
              <w:rPr>
                <w:noProof/>
                <w:lang w:val="en-US"/>
              </w:rPr>
              <w:drawing>
                <wp:anchor distT="0" distB="0" distL="114300" distR="114300" simplePos="0" relativeHeight="251665408" behindDoc="1" locked="0" layoutInCell="1" allowOverlap="1" wp14:anchorId="740D064F" wp14:editId="75093E8E">
                  <wp:simplePos x="0" y="0"/>
                  <wp:positionH relativeFrom="column">
                    <wp:posOffset>353695</wp:posOffset>
                  </wp:positionH>
                  <wp:positionV relativeFrom="paragraph">
                    <wp:posOffset>60325</wp:posOffset>
                  </wp:positionV>
                  <wp:extent cx="1409700" cy="1409700"/>
                  <wp:effectExtent l="0" t="0" r="0" b="0"/>
                  <wp:wrapThrough wrapText="bothSides">
                    <wp:wrapPolygon edited="0">
                      <wp:start x="0" y="0"/>
                      <wp:lineTo x="0" y="21308"/>
                      <wp:lineTo x="21308" y="21308"/>
                      <wp:lineTo x="21308" y="0"/>
                      <wp:lineTo x="0" y="0"/>
                    </wp:wrapPolygon>
                  </wp:wrapThrough>
                  <wp:docPr id="14223784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tc>
      </w:tr>
      <w:tr w:rsidR="00C427B3" w14:paraId="68C9CF7A" w14:textId="77777777" w:rsidTr="00C427B3">
        <w:trPr>
          <w:trHeight w:val="1283"/>
        </w:trPr>
        <w:tc>
          <w:tcPr>
            <w:tcW w:w="3823" w:type="dxa"/>
          </w:tcPr>
          <w:p w14:paraId="5B33F49F" w14:textId="77777777" w:rsidR="00DB3CD0" w:rsidRDefault="00DB3CD0">
            <w:pPr>
              <w:rPr>
                <w:sz w:val="20"/>
                <w:szCs w:val="20"/>
                <w:lang w:val="en-US"/>
              </w:rPr>
            </w:pPr>
          </w:p>
          <w:p w14:paraId="12ADFADD" w14:textId="18C10B23" w:rsidR="00C427B3" w:rsidRPr="002227AE" w:rsidRDefault="00C427B3">
            <w:pPr>
              <w:rPr>
                <w:sz w:val="20"/>
                <w:szCs w:val="20"/>
                <w:lang w:val="en-US"/>
              </w:rPr>
            </w:pPr>
            <w:r>
              <w:rPr>
                <w:sz w:val="20"/>
                <w:szCs w:val="20"/>
                <w:lang w:val="en-US"/>
              </w:rPr>
              <w:t xml:space="preserve">The anode is screwed into a threaded </w:t>
            </w:r>
            <w:proofErr w:type="gramStart"/>
            <w:r>
              <w:rPr>
                <w:sz w:val="20"/>
                <w:szCs w:val="20"/>
                <w:lang w:val="en-US"/>
              </w:rPr>
              <w:t xml:space="preserve">plug </w:t>
            </w:r>
            <w:r w:rsidR="00CD0D9D">
              <w:rPr>
                <w:sz w:val="20"/>
                <w:szCs w:val="20"/>
                <w:lang w:val="en-US"/>
              </w:rPr>
              <w:t xml:space="preserve"> (</w:t>
            </w:r>
            <w:proofErr w:type="gramEnd"/>
            <w:r w:rsidR="00CD0D9D">
              <w:rPr>
                <w:sz w:val="20"/>
                <w:szCs w:val="20"/>
                <w:lang w:val="en-US"/>
              </w:rPr>
              <w:t xml:space="preserve">with a copper washer between the two) </w:t>
            </w:r>
            <w:r>
              <w:rPr>
                <w:sz w:val="20"/>
                <w:szCs w:val="20"/>
                <w:lang w:val="en-US"/>
              </w:rPr>
              <w:t>which is then screwed into the engine block</w:t>
            </w:r>
            <w:r w:rsidR="00CD0D9D">
              <w:rPr>
                <w:sz w:val="20"/>
                <w:szCs w:val="20"/>
                <w:lang w:val="en-US"/>
              </w:rPr>
              <w:t xml:space="preserve">. </w:t>
            </w:r>
          </w:p>
        </w:tc>
        <w:tc>
          <w:tcPr>
            <w:tcW w:w="3685" w:type="dxa"/>
          </w:tcPr>
          <w:p w14:paraId="377D9BAB" w14:textId="6255C6AE" w:rsidR="00C427B3" w:rsidRDefault="00C427B3">
            <w:pPr>
              <w:rPr>
                <w:noProof/>
              </w:rPr>
            </w:pPr>
            <w:r w:rsidRPr="00C427B3">
              <w:rPr>
                <w:noProof/>
              </w:rPr>
              <w:drawing>
                <wp:anchor distT="0" distB="0" distL="114300" distR="114300" simplePos="0" relativeHeight="251662336" behindDoc="0" locked="0" layoutInCell="1" allowOverlap="1" wp14:anchorId="0FB3F940" wp14:editId="2D6C611A">
                  <wp:simplePos x="0" y="0"/>
                  <wp:positionH relativeFrom="column">
                    <wp:posOffset>223520</wp:posOffset>
                  </wp:positionH>
                  <wp:positionV relativeFrom="paragraph">
                    <wp:posOffset>8890</wp:posOffset>
                  </wp:positionV>
                  <wp:extent cx="1543265" cy="695422"/>
                  <wp:effectExtent l="0" t="0" r="0" b="9525"/>
                  <wp:wrapThrough wrapText="bothSides">
                    <wp:wrapPolygon edited="0">
                      <wp:start x="0" y="0"/>
                      <wp:lineTo x="0" y="21304"/>
                      <wp:lineTo x="21333" y="21304"/>
                      <wp:lineTo x="21333" y="0"/>
                      <wp:lineTo x="0" y="0"/>
                    </wp:wrapPolygon>
                  </wp:wrapThrough>
                  <wp:docPr id="816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37" name=""/>
                          <pic:cNvPicPr/>
                        </pic:nvPicPr>
                        <pic:blipFill>
                          <a:blip r:embed="rId10"/>
                          <a:stretch>
                            <a:fillRect/>
                          </a:stretch>
                        </pic:blipFill>
                        <pic:spPr>
                          <a:xfrm>
                            <a:off x="0" y="0"/>
                            <a:ext cx="1543265" cy="695422"/>
                          </a:xfrm>
                          <a:prstGeom prst="rect">
                            <a:avLst/>
                          </a:prstGeom>
                        </pic:spPr>
                      </pic:pic>
                    </a:graphicData>
                  </a:graphic>
                </wp:anchor>
              </w:drawing>
            </w:r>
          </w:p>
        </w:tc>
      </w:tr>
    </w:tbl>
    <w:p w14:paraId="2EFC1B48" w14:textId="764785DA" w:rsidR="002227AE" w:rsidRDefault="002227AE">
      <w:pPr>
        <w:rPr>
          <w:lang w:val="en-US"/>
        </w:rPr>
      </w:pPr>
    </w:p>
    <w:p w14:paraId="4A0183CA" w14:textId="374F9F28" w:rsidR="00A30716" w:rsidRPr="00F90F07" w:rsidRDefault="00A30716">
      <w:pPr>
        <w:rPr>
          <w:b/>
          <w:bCs/>
          <w:lang w:val="en-US"/>
        </w:rPr>
      </w:pPr>
      <w:r w:rsidRPr="00F90F07">
        <w:rPr>
          <w:b/>
          <w:bCs/>
          <w:lang w:val="en-US"/>
        </w:rPr>
        <w:t xml:space="preserve">Location of anodes </w:t>
      </w:r>
    </w:p>
    <w:p w14:paraId="4CA60A22" w14:textId="04998B44" w:rsidR="00F90F07" w:rsidRDefault="00F90F07">
      <w:pPr>
        <w:rPr>
          <w:lang w:val="en-US"/>
        </w:rPr>
      </w:pPr>
      <w:r w:rsidRPr="00F90F07">
        <w:rPr>
          <w:noProof/>
          <w:lang w:val="en-US"/>
        </w:rPr>
        <w:drawing>
          <wp:anchor distT="0" distB="0" distL="114300" distR="114300" simplePos="0" relativeHeight="251673600" behindDoc="0" locked="0" layoutInCell="1" allowOverlap="1" wp14:anchorId="59D3D458" wp14:editId="7CBFA4B5">
            <wp:simplePos x="0" y="0"/>
            <wp:positionH relativeFrom="column">
              <wp:posOffset>-57150</wp:posOffset>
            </wp:positionH>
            <wp:positionV relativeFrom="paragraph">
              <wp:posOffset>60325</wp:posOffset>
            </wp:positionV>
            <wp:extent cx="3555365" cy="2733675"/>
            <wp:effectExtent l="0" t="0" r="6985" b="9525"/>
            <wp:wrapThrough wrapText="bothSides">
              <wp:wrapPolygon edited="0">
                <wp:start x="0" y="0"/>
                <wp:lineTo x="0" y="21525"/>
                <wp:lineTo x="21527" y="21525"/>
                <wp:lineTo x="21527" y="0"/>
                <wp:lineTo x="0" y="0"/>
              </wp:wrapPolygon>
            </wp:wrapThrough>
            <wp:docPr id="142489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96878" name=""/>
                    <pic:cNvPicPr/>
                  </pic:nvPicPr>
                  <pic:blipFill>
                    <a:blip r:embed="rId11"/>
                    <a:stretch>
                      <a:fillRect/>
                    </a:stretch>
                  </pic:blipFill>
                  <pic:spPr>
                    <a:xfrm>
                      <a:off x="0" y="0"/>
                      <a:ext cx="3555365" cy="2733675"/>
                    </a:xfrm>
                    <a:prstGeom prst="rect">
                      <a:avLst/>
                    </a:prstGeom>
                  </pic:spPr>
                </pic:pic>
              </a:graphicData>
            </a:graphic>
            <wp14:sizeRelH relativeFrom="margin">
              <wp14:pctWidth>0</wp14:pctWidth>
            </wp14:sizeRelH>
            <wp14:sizeRelV relativeFrom="margin">
              <wp14:pctHeight>0</wp14:pctHeight>
            </wp14:sizeRelV>
          </wp:anchor>
        </w:drawing>
      </w:r>
    </w:p>
    <w:p w14:paraId="53EBD17B" w14:textId="77777777" w:rsidR="00F90F07" w:rsidRDefault="00F90F07">
      <w:pPr>
        <w:rPr>
          <w:lang w:val="en-US"/>
        </w:rPr>
      </w:pPr>
    </w:p>
    <w:p w14:paraId="0876B246" w14:textId="77777777" w:rsidR="00F90F07" w:rsidRDefault="00F90F07">
      <w:pPr>
        <w:rPr>
          <w:lang w:val="en-US"/>
        </w:rPr>
      </w:pPr>
    </w:p>
    <w:p w14:paraId="7B180844" w14:textId="77777777" w:rsidR="00F90F07" w:rsidRDefault="00F90F07">
      <w:pPr>
        <w:rPr>
          <w:lang w:val="en-US"/>
        </w:rPr>
      </w:pPr>
    </w:p>
    <w:p w14:paraId="17F03EE6" w14:textId="77777777" w:rsidR="00B03CB4" w:rsidRDefault="00B03CB4">
      <w:pPr>
        <w:rPr>
          <w:lang w:val="en-US"/>
        </w:rPr>
      </w:pPr>
    </w:p>
    <w:p w14:paraId="6A96E7EF" w14:textId="77777777" w:rsidR="00B03CB4" w:rsidRDefault="00B03CB4">
      <w:pPr>
        <w:rPr>
          <w:lang w:val="en-US"/>
        </w:rPr>
      </w:pPr>
    </w:p>
    <w:p w14:paraId="2960D20D" w14:textId="77777777" w:rsidR="00B03CB4" w:rsidRDefault="00B03CB4">
      <w:pPr>
        <w:rPr>
          <w:lang w:val="en-US"/>
        </w:rPr>
      </w:pPr>
    </w:p>
    <w:p w14:paraId="2C99C658" w14:textId="77777777" w:rsidR="006B43E2" w:rsidRDefault="006B43E2">
      <w:pPr>
        <w:rPr>
          <w:lang w:val="en-US"/>
        </w:rPr>
      </w:pPr>
      <w:r>
        <w:rPr>
          <w:lang w:val="en-US"/>
        </w:rPr>
        <w:br w:type="page"/>
      </w:r>
    </w:p>
    <w:p w14:paraId="6F11C019" w14:textId="3FC1F09B" w:rsidR="0009585F" w:rsidRPr="008B3E2D" w:rsidRDefault="0009585F">
      <w:pPr>
        <w:rPr>
          <w:b/>
          <w:bCs/>
          <w:lang w:val="en-US"/>
        </w:rPr>
      </w:pPr>
      <w:r w:rsidRPr="008B3E2D">
        <w:rPr>
          <w:b/>
          <w:bCs/>
          <w:lang w:val="en-US"/>
        </w:rPr>
        <w:lastRenderedPageBreak/>
        <w:t xml:space="preserve">Checking </w:t>
      </w:r>
      <w:r w:rsidR="008B3E2D">
        <w:rPr>
          <w:b/>
          <w:bCs/>
          <w:lang w:val="en-US"/>
        </w:rPr>
        <w:t xml:space="preserve">Diesel Engine </w:t>
      </w:r>
      <w:r w:rsidRPr="008B3E2D">
        <w:rPr>
          <w:b/>
          <w:bCs/>
          <w:lang w:val="en-US"/>
        </w:rPr>
        <w:t xml:space="preserve">Anodes </w:t>
      </w:r>
    </w:p>
    <w:p w14:paraId="7C6DE8E6" w14:textId="77777777" w:rsidR="004C6059" w:rsidRPr="004C6059" w:rsidRDefault="004C6059" w:rsidP="004C6059">
      <w:pPr>
        <w:rPr>
          <w:b/>
          <w:bCs/>
          <w:highlight w:val="cyan"/>
          <w:lang w:val="en-US"/>
        </w:rPr>
      </w:pPr>
      <w:r w:rsidRPr="004C6059">
        <w:rPr>
          <w:b/>
          <w:bCs/>
          <w:highlight w:val="cyan"/>
          <w:lang w:val="en-US"/>
        </w:rPr>
        <w:t>Extract from Detroit Diesel manual</w:t>
      </w:r>
    </w:p>
    <w:p w14:paraId="1F8CC035" w14:textId="38F9B78A" w:rsidR="004C6059" w:rsidRPr="00952995" w:rsidRDefault="004C6059" w:rsidP="00952995">
      <w:pPr>
        <w:pStyle w:val="ListParagraph"/>
        <w:numPr>
          <w:ilvl w:val="0"/>
          <w:numId w:val="4"/>
        </w:numPr>
        <w:rPr>
          <w:b/>
          <w:bCs/>
          <w:lang w:val="en-US"/>
        </w:rPr>
      </w:pPr>
      <w:r w:rsidRPr="00952995">
        <w:rPr>
          <w:b/>
          <w:bCs/>
          <w:highlight w:val="cyan"/>
          <w:lang w:val="en-US"/>
        </w:rPr>
        <w:t>Check heat exchanger electrodes (Zinc anodes) every 500 hours and clean every 1000 hours</w:t>
      </w:r>
    </w:p>
    <w:p w14:paraId="66E0FA47" w14:textId="1D91C70B" w:rsidR="0009585F" w:rsidRDefault="0009585F">
      <w:pPr>
        <w:rPr>
          <w:lang w:val="en-US"/>
        </w:rPr>
      </w:pPr>
      <w:proofErr w:type="gramStart"/>
      <w:r>
        <w:rPr>
          <w:lang w:val="en-US"/>
        </w:rPr>
        <w:t>A</w:t>
      </w:r>
      <w:r w:rsidR="00DB3CD0">
        <w:rPr>
          <w:lang w:val="en-US"/>
        </w:rPr>
        <w:t>nodes</w:t>
      </w:r>
      <w:proofErr w:type="gramEnd"/>
      <w:r>
        <w:rPr>
          <w:lang w:val="en-US"/>
        </w:rPr>
        <w:t xml:space="preserve"> must be checked on a regular basis to ensure they are performing their function</w:t>
      </w:r>
      <w:r w:rsidR="00580D84">
        <w:rPr>
          <w:lang w:val="en-US"/>
        </w:rPr>
        <w:t>, about every 6 months.</w:t>
      </w:r>
    </w:p>
    <w:p w14:paraId="35E16086" w14:textId="77777777" w:rsidR="0009585F" w:rsidRDefault="0009585F">
      <w:pPr>
        <w:rPr>
          <w:lang w:val="en-US"/>
        </w:rPr>
      </w:pPr>
      <w:r>
        <w:rPr>
          <w:lang w:val="en-US"/>
        </w:rPr>
        <w:t>U</w:t>
      </w:r>
      <w:r w:rsidR="00DB3CD0">
        <w:rPr>
          <w:lang w:val="en-US"/>
        </w:rPr>
        <w:t xml:space="preserve">nscrew the plug and pull out the </w:t>
      </w:r>
      <w:r>
        <w:rPr>
          <w:lang w:val="en-US"/>
        </w:rPr>
        <w:t xml:space="preserve">attached anode. </w:t>
      </w:r>
    </w:p>
    <w:p w14:paraId="65C48566" w14:textId="3E524391" w:rsidR="00C33070" w:rsidRDefault="0009585F">
      <w:pPr>
        <w:rPr>
          <w:lang w:val="en-US"/>
        </w:rPr>
      </w:pPr>
      <w:r>
        <w:rPr>
          <w:lang w:val="en-US"/>
        </w:rPr>
        <w:t>E</w:t>
      </w:r>
      <w:r w:rsidR="00DB3CD0">
        <w:rPr>
          <w:lang w:val="en-US"/>
        </w:rPr>
        <w:t xml:space="preserve">xamine the </w:t>
      </w:r>
      <w:r w:rsidR="00456FFA">
        <w:rPr>
          <w:lang w:val="en-US"/>
        </w:rPr>
        <w:t>state of</w:t>
      </w:r>
      <w:r w:rsidR="00DB3CD0">
        <w:rPr>
          <w:lang w:val="en-US"/>
        </w:rPr>
        <w:t xml:space="preserve"> the anode</w:t>
      </w:r>
      <w:r w:rsidR="008B3E2D">
        <w:rPr>
          <w:lang w:val="en-US"/>
        </w:rPr>
        <w:t xml:space="preserve">, </w:t>
      </w:r>
      <w:r w:rsidR="00DB3CD0">
        <w:rPr>
          <w:lang w:val="en-US"/>
        </w:rPr>
        <w:t xml:space="preserve">If the anode is severely </w:t>
      </w:r>
      <w:r>
        <w:rPr>
          <w:lang w:val="en-US"/>
        </w:rPr>
        <w:t>corroded,</w:t>
      </w:r>
      <w:r w:rsidR="00DB3CD0">
        <w:rPr>
          <w:lang w:val="en-US"/>
        </w:rPr>
        <w:t xml:space="preserve"> then it has performed its function of being a sacrificial anode </w:t>
      </w:r>
      <w:r w:rsidR="004C6059">
        <w:rPr>
          <w:lang w:val="en-US"/>
        </w:rPr>
        <w:t>and will need to be replaced</w:t>
      </w:r>
    </w:p>
    <w:p w14:paraId="12442422" w14:textId="1F7DA244" w:rsidR="00DB3CD0" w:rsidRDefault="00DB3CD0">
      <w:pPr>
        <w:rPr>
          <w:lang w:val="en-US"/>
        </w:rPr>
      </w:pPr>
      <w:r>
        <w:rPr>
          <w:lang w:val="en-US"/>
        </w:rPr>
        <w:t xml:space="preserve">If the anode has not been severely </w:t>
      </w:r>
      <w:r w:rsidR="0009585F">
        <w:rPr>
          <w:lang w:val="en-US"/>
        </w:rPr>
        <w:t>corroded and</w:t>
      </w:r>
      <w:r>
        <w:rPr>
          <w:lang w:val="en-US"/>
        </w:rPr>
        <w:t xml:space="preserve"> it has been installed for a long period of </w:t>
      </w:r>
      <w:r w:rsidR="00456FFA">
        <w:rPr>
          <w:lang w:val="en-US"/>
        </w:rPr>
        <w:t>time,</w:t>
      </w:r>
      <w:r>
        <w:rPr>
          <w:lang w:val="en-US"/>
        </w:rPr>
        <w:t xml:space="preserve"> then it has not been a sacrificial anode</w:t>
      </w:r>
      <w:r w:rsidR="009D04FE">
        <w:rPr>
          <w:lang w:val="en-US"/>
        </w:rPr>
        <w:t xml:space="preserve">. </w:t>
      </w:r>
      <w:r>
        <w:rPr>
          <w:lang w:val="en-US"/>
        </w:rPr>
        <w:t xml:space="preserve">   You must then determine what caused </w:t>
      </w:r>
      <w:r w:rsidR="009D04FE">
        <w:rPr>
          <w:lang w:val="en-US"/>
        </w:rPr>
        <w:t>the anode to be disconnected from the plug</w:t>
      </w:r>
      <w:r w:rsidR="00DC578E">
        <w:rPr>
          <w:lang w:val="en-US"/>
        </w:rPr>
        <w:t xml:space="preserve"> and </w:t>
      </w:r>
      <w:r w:rsidR="007E4E22">
        <w:rPr>
          <w:lang w:val="en-US"/>
        </w:rPr>
        <w:t>lose</w:t>
      </w:r>
      <w:r w:rsidR="00DC578E">
        <w:rPr>
          <w:lang w:val="en-US"/>
        </w:rPr>
        <w:t xml:space="preserve"> the electrical connection</w:t>
      </w:r>
    </w:p>
    <w:p w14:paraId="6EBE5C24" w14:textId="7AFFE6E7" w:rsidR="008B3E2D" w:rsidRDefault="009D04FE">
      <w:pPr>
        <w:rPr>
          <w:highlight w:val="yellow"/>
          <w:lang w:val="en-US"/>
        </w:rPr>
      </w:pPr>
      <w:r>
        <w:rPr>
          <w:lang w:val="en-US"/>
        </w:rPr>
        <w:t xml:space="preserve">If the anode is not attached to the plug and is visible in the anode </w:t>
      </w:r>
      <w:r w:rsidR="008B3E2D">
        <w:rPr>
          <w:lang w:val="en-US"/>
        </w:rPr>
        <w:t>chamber,</w:t>
      </w:r>
      <w:r>
        <w:rPr>
          <w:lang w:val="en-US"/>
        </w:rPr>
        <w:t xml:space="preserve"> then it has worked its way free from the plug due to engine vibration.   Extract the anode from the chamber using a pair of long nose pliers.  The anode will probably not be severely corroded and </w:t>
      </w:r>
      <w:r w:rsidR="004C6059">
        <w:rPr>
          <w:lang w:val="en-US"/>
        </w:rPr>
        <w:t>may</w:t>
      </w:r>
      <w:r>
        <w:rPr>
          <w:lang w:val="en-US"/>
        </w:rPr>
        <w:t xml:space="preserve"> be cleaned and reinstalle</w:t>
      </w:r>
      <w:r w:rsidR="00205207">
        <w:rPr>
          <w:lang w:val="en-US"/>
        </w:rPr>
        <w:t>d.</w:t>
      </w:r>
    </w:p>
    <w:p w14:paraId="1A079874" w14:textId="06DBC028" w:rsidR="009D04FE" w:rsidRDefault="009D04FE">
      <w:pPr>
        <w:rPr>
          <w:lang w:val="en-US"/>
        </w:rPr>
      </w:pPr>
      <w:r w:rsidRPr="008B3E2D">
        <w:rPr>
          <w:lang w:val="en-US"/>
        </w:rPr>
        <w:t xml:space="preserve">When the anode is screwed into the plug use </w:t>
      </w:r>
      <w:r w:rsidR="008B3E2D" w:rsidRPr="008B3E2D">
        <w:rPr>
          <w:lang w:val="en-US"/>
        </w:rPr>
        <w:t>a copper washer between the two</w:t>
      </w:r>
      <w:r w:rsidR="00580D84">
        <w:rPr>
          <w:lang w:val="en-US"/>
        </w:rPr>
        <w:t xml:space="preserve">. Do not use </w:t>
      </w:r>
      <w:proofErr w:type="gramStart"/>
      <w:r w:rsidR="00580D84">
        <w:rPr>
          <w:lang w:val="en-US"/>
        </w:rPr>
        <w:t>plumbers</w:t>
      </w:r>
      <w:proofErr w:type="gramEnd"/>
      <w:r w:rsidR="00580D84">
        <w:rPr>
          <w:lang w:val="en-US"/>
        </w:rPr>
        <w:t xml:space="preserve"> </w:t>
      </w:r>
      <w:proofErr w:type="gramStart"/>
      <w:r w:rsidR="00580D84">
        <w:rPr>
          <w:lang w:val="en-US"/>
        </w:rPr>
        <w:t>tape  or</w:t>
      </w:r>
      <w:proofErr w:type="gramEnd"/>
      <w:r w:rsidR="00580D84">
        <w:rPr>
          <w:lang w:val="en-US"/>
        </w:rPr>
        <w:t xml:space="preserve"> </w:t>
      </w:r>
      <w:proofErr w:type="spellStart"/>
      <w:r w:rsidR="00580D84">
        <w:rPr>
          <w:lang w:val="en-US"/>
        </w:rPr>
        <w:t>Locktite</w:t>
      </w:r>
      <w:proofErr w:type="spellEnd"/>
      <w:r w:rsidR="00580D84">
        <w:rPr>
          <w:lang w:val="en-US"/>
        </w:rPr>
        <w:t xml:space="preserve"> </w:t>
      </w:r>
      <w:proofErr w:type="gramStart"/>
      <w:r w:rsidR="00580D84">
        <w:rPr>
          <w:lang w:val="en-US"/>
        </w:rPr>
        <w:t>goo</w:t>
      </w:r>
      <w:proofErr w:type="gramEnd"/>
      <w:r w:rsidR="00580D84">
        <w:rPr>
          <w:lang w:val="en-US"/>
        </w:rPr>
        <w:t xml:space="preserve"> on any of the threads</w:t>
      </w:r>
      <w:r w:rsidR="008B3E2D">
        <w:rPr>
          <w:lang w:val="en-US"/>
        </w:rPr>
        <w:t xml:space="preserve"> </w:t>
      </w:r>
      <w:r w:rsidR="00580D84">
        <w:rPr>
          <w:lang w:val="en-US"/>
        </w:rPr>
        <w:t>as they do not conduct electricity and will render the anode useless.</w:t>
      </w:r>
    </w:p>
    <w:p w14:paraId="1E3976FF" w14:textId="5A387EE9" w:rsidR="008627DE" w:rsidRPr="008627DE" w:rsidRDefault="008627DE">
      <w:pPr>
        <w:rPr>
          <w:b/>
          <w:bCs/>
          <w:lang w:val="en-US"/>
        </w:rPr>
      </w:pPr>
      <w:r w:rsidRPr="008627DE">
        <w:rPr>
          <w:b/>
          <w:bCs/>
          <w:lang w:val="en-US"/>
        </w:rPr>
        <w:t>Corroded Plug &amp; Anode</w:t>
      </w:r>
    </w:p>
    <w:tbl>
      <w:tblPr>
        <w:tblStyle w:val="TableGrid"/>
        <w:tblW w:w="0" w:type="auto"/>
        <w:tblLook w:val="04A0" w:firstRow="1" w:lastRow="0" w:firstColumn="1" w:lastColumn="0" w:noHBand="0" w:noVBand="1"/>
      </w:tblPr>
      <w:tblGrid>
        <w:gridCol w:w="10456"/>
      </w:tblGrid>
      <w:tr w:rsidR="00C33070" w14:paraId="5EE4CDB2" w14:textId="77777777" w:rsidTr="008627DE">
        <w:trPr>
          <w:trHeight w:val="2566"/>
        </w:trPr>
        <w:tc>
          <w:tcPr>
            <w:tcW w:w="10456" w:type="dxa"/>
          </w:tcPr>
          <w:p w14:paraId="701E8BC4" w14:textId="4B5FCF33" w:rsidR="00C33070" w:rsidRDefault="008627DE" w:rsidP="008627DE">
            <w:pPr>
              <w:rPr>
                <w:lang w:val="en-US"/>
              </w:rPr>
            </w:pPr>
            <w:r w:rsidRPr="008627DE">
              <w:rPr>
                <w:noProof/>
                <w:lang w:val="en-US"/>
              </w:rPr>
              <w:drawing>
                <wp:anchor distT="0" distB="0" distL="114300" distR="114300" simplePos="0" relativeHeight="251675648" behindDoc="0" locked="0" layoutInCell="1" allowOverlap="1" wp14:anchorId="359CC081" wp14:editId="5458B92D">
                  <wp:simplePos x="0" y="0"/>
                  <wp:positionH relativeFrom="column">
                    <wp:posOffset>-65405</wp:posOffset>
                  </wp:positionH>
                  <wp:positionV relativeFrom="paragraph">
                    <wp:posOffset>102870</wp:posOffset>
                  </wp:positionV>
                  <wp:extent cx="6645910" cy="1617980"/>
                  <wp:effectExtent l="0" t="0" r="2540" b="1270"/>
                  <wp:wrapThrough wrapText="bothSides">
                    <wp:wrapPolygon edited="0">
                      <wp:start x="0" y="0"/>
                      <wp:lineTo x="0" y="21363"/>
                      <wp:lineTo x="21546" y="21363"/>
                      <wp:lineTo x="21546" y="0"/>
                      <wp:lineTo x="0" y="0"/>
                    </wp:wrapPolygon>
                  </wp:wrapThrough>
                  <wp:docPr id="128718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7847" name=""/>
                          <pic:cNvPicPr/>
                        </pic:nvPicPr>
                        <pic:blipFill>
                          <a:blip r:embed="rId12"/>
                          <a:stretch>
                            <a:fillRect/>
                          </a:stretch>
                        </pic:blipFill>
                        <pic:spPr>
                          <a:xfrm>
                            <a:off x="0" y="0"/>
                            <a:ext cx="6645910" cy="1617980"/>
                          </a:xfrm>
                          <a:prstGeom prst="rect">
                            <a:avLst/>
                          </a:prstGeom>
                        </pic:spPr>
                      </pic:pic>
                    </a:graphicData>
                  </a:graphic>
                </wp:anchor>
              </w:drawing>
            </w:r>
          </w:p>
        </w:tc>
      </w:tr>
    </w:tbl>
    <w:p w14:paraId="73A93879" w14:textId="77777777" w:rsidR="00C33070" w:rsidRDefault="00C33070">
      <w:pPr>
        <w:rPr>
          <w:lang w:val="en-US"/>
        </w:rPr>
      </w:pPr>
    </w:p>
    <w:p w14:paraId="56CD3A4A" w14:textId="12F0F697" w:rsidR="00B20454" w:rsidRDefault="00B20454">
      <w:pPr>
        <w:rPr>
          <w:lang w:val="en-US"/>
        </w:rPr>
      </w:pPr>
      <w:r>
        <w:rPr>
          <w:lang w:val="en-US"/>
        </w:rPr>
        <w:t xml:space="preserve">If the anode is to </w:t>
      </w:r>
      <w:r w:rsidR="007D6441">
        <w:rPr>
          <w:lang w:val="en-US"/>
        </w:rPr>
        <w:t xml:space="preserve">be </w:t>
      </w:r>
      <w:proofErr w:type="gramStart"/>
      <w:r>
        <w:rPr>
          <w:lang w:val="en-US"/>
        </w:rPr>
        <w:t>replaced</w:t>
      </w:r>
      <w:proofErr w:type="gramEnd"/>
      <w:r>
        <w:rPr>
          <w:lang w:val="en-US"/>
        </w:rPr>
        <w:t xml:space="preserve"> then the corroded anode must be unscrewed from the plug.</w:t>
      </w:r>
    </w:p>
    <w:p w14:paraId="0B5601EF" w14:textId="00950EDE" w:rsidR="00B20454" w:rsidRDefault="00B20454">
      <w:pPr>
        <w:rPr>
          <w:lang w:val="en-US"/>
        </w:rPr>
      </w:pPr>
      <w:r>
        <w:rPr>
          <w:lang w:val="en-US"/>
        </w:rPr>
        <w:t xml:space="preserve">Place the square end of the plug in a vice and use a pair </w:t>
      </w:r>
      <w:proofErr w:type="gramStart"/>
      <w:r>
        <w:rPr>
          <w:lang w:val="en-US"/>
        </w:rPr>
        <w:t>of  pipe</w:t>
      </w:r>
      <w:proofErr w:type="gramEnd"/>
      <w:r>
        <w:rPr>
          <w:lang w:val="en-US"/>
        </w:rPr>
        <w:t xml:space="preserve"> wrench </w:t>
      </w:r>
      <w:proofErr w:type="spellStart"/>
      <w:r w:rsidR="00C56A54">
        <w:rPr>
          <w:lang w:val="en-US"/>
        </w:rPr>
        <w:t>Stilsons</w:t>
      </w:r>
      <w:proofErr w:type="spellEnd"/>
      <w:r>
        <w:rPr>
          <w:lang w:val="en-US"/>
        </w:rPr>
        <w:t xml:space="preserve"> to slowly work the anode free.  </w:t>
      </w:r>
    </w:p>
    <w:p w14:paraId="2D3C653D" w14:textId="2DA6EC08" w:rsidR="004B3897" w:rsidRDefault="00AC0AA5" w:rsidP="00580D84">
      <w:pPr>
        <w:tabs>
          <w:tab w:val="left" w:pos="3510"/>
        </w:tabs>
        <w:rPr>
          <w:lang w:val="en-US"/>
        </w:rPr>
      </w:pPr>
      <w:r>
        <w:rPr>
          <w:lang w:val="en-US"/>
        </w:rPr>
        <w:t>T</w:t>
      </w:r>
      <w:r w:rsidR="00B20454">
        <w:rPr>
          <w:lang w:val="en-US"/>
        </w:rPr>
        <w:t xml:space="preserve">he anode may snap </w:t>
      </w:r>
      <w:r w:rsidR="008B3E2D">
        <w:rPr>
          <w:lang w:val="en-US"/>
        </w:rPr>
        <w:t xml:space="preserve">off leaving some </w:t>
      </w:r>
      <w:r w:rsidR="00B62D13">
        <w:rPr>
          <w:lang w:val="en-US"/>
        </w:rPr>
        <w:t>a</w:t>
      </w:r>
      <w:r w:rsidR="008B3E2D">
        <w:rPr>
          <w:lang w:val="en-US"/>
        </w:rPr>
        <w:t xml:space="preserve">node in the plug, this </w:t>
      </w:r>
      <w:r w:rsidR="00C56A54">
        <w:rPr>
          <w:lang w:val="en-US"/>
        </w:rPr>
        <w:t>will</w:t>
      </w:r>
      <w:r w:rsidR="00B20454">
        <w:rPr>
          <w:lang w:val="en-US"/>
        </w:rPr>
        <w:t xml:space="preserve"> need to be drilled out, see “</w:t>
      </w:r>
      <w:r w:rsidR="00B20454" w:rsidRPr="00EA0A8A">
        <w:rPr>
          <w:lang w:val="en-US"/>
        </w:rPr>
        <w:t xml:space="preserve">Removing </w:t>
      </w:r>
      <w:r w:rsidR="00EA0A8A" w:rsidRPr="00EA0A8A">
        <w:rPr>
          <w:lang w:val="en-US"/>
        </w:rPr>
        <w:t xml:space="preserve">broken off </w:t>
      </w:r>
      <w:r w:rsidR="00B20454" w:rsidRPr="00EA0A8A">
        <w:rPr>
          <w:lang w:val="en-US"/>
        </w:rPr>
        <w:t xml:space="preserve">anode from plug” </w:t>
      </w:r>
    </w:p>
    <w:p w14:paraId="2A6FD38C" w14:textId="23F066A3" w:rsidR="004B3897" w:rsidRDefault="00580D84">
      <w:pPr>
        <w:rPr>
          <w:lang w:val="en-US"/>
        </w:rPr>
      </w:pPr>
      <w:r>
        <w:rPr>
          <w:lang w:val="en-US"/>
        </w:rPr>
        <w:t xml:space="preserve">When </w:t>
      </w:r>
      <w:proofErr w:type="gramStart"/>
      <w:r>
        <w:rPr>
          <w:lang w:val="en-US"/>
        </w:rPr>
        <w:t>screwing  the</w:t>
      </w:r>
      <w:proofErr w:type="gramEnd"/>
      <w:r>
        <w:rPr>
          <w:lang w:val="en-US"/>
        </w:rPr>
        <w:t xml:space="preserve"> </w:t>
      </w:r>
      <w:r w:rsidR="00692458">
        <w:rPr>
          <w:lang w:val="en-US"/>
        </w:rPr>
        <w:t xml:space="preserve">new </w:t>
      </w:r>
      <w:r>
        <w:rPr>
          <w:lang w:val="en-US"/>
        </w:rPr>
        <w:t xml:space="preserve">anode </w:t>
      </w:r>
      <w:r w:rsidR="00692458">
        <w:rPr>
          <w:lang w:val="en-US"/>
        </w:rPr>
        <w:t xml:space="preserve">into the plug </w:t>
      </w:r>
      <w:r>
        <w:rPr>
          <w:lang w:val="en-US"/>
        </w:rPr>
        <w:t>e</w:t>
      </w:r>
      <w:r w:rsidR="004B3897" w:rsidRPr="00166776">
        <w:rPr>
          <w:lang w:val="en-US"/>
        </w:rPr>
        <w:t xml:space="preserve">nsure </w:t>
      </w:r>
      <w:r w:rsidR="00692458">
        <w:rPr>
          <w:lang w:val="en-US"/>
        </w:rPr>
        <w:t xml:space="preserve">the threads make metal to metal contact </w:t>
      </w:r>
      <w:proofErr w:type="gramStart"/>
      <w:r w:rsidR="00692458">
        <w:rPr>
          <w:lang w:val="en-US"/>
        </w:rPr>
        <w:t>so as to</w:t>
      </w:r>
      <w:proofErr w:type="gramEnd"/>
      <w:r w:rsidR="00692458">
        <w:rPr>
          <w:lang w:val="en-US"/>
        </w:rPr>
        <w:t xml:space="preserve"> complete the electrical circuit, </w:t>
      </w:r>
      <w:proofErr w:type="gramStart"/>
      <w:r w:rsidR="00692458">
        <w:rPr>
          <w:lang w:val="en-US"/>
        </w:rPr>
        <w:t>If</w:t>
      </w:r>
      <w:proofErr w:type="gramEnd"/>
      <w:r w:rsidR="00692458">
        <w:rPr>
          <w:lang w:val="en-US"/>
        </w:rPr>
        <w:t xml:space="preserve"> there no</w:t>
      </w:r>
      <w:r w:rsidR="004B3897" w:rsidRPr="00166776">
        <w:rPr>
          <w:lang w:val="en-US"/>
        </w:rPr>
        <w:t xml:space="preserve"> electrical connection between the plug and </w:t>
      </w:r>
      <w:proofErr w:type="gramStart"/>
      <w:r w:rsidR="004B3897" w:rsidRPr="00166776">
        <w:rPr>
          <w:lang w:val="en-US"/>
        </w:rPr>
        <w:t>anode,</w:t>
      </w:r>
      <w:r w:rsidR="008B3E2D" w:rsidRPr="00166776">
        <w:rPr>
          <w:lang w:val="en-US"/>
        </w:rPr>
        <w:t xml:space="preserve"> </w:t>
      </w:r>
      <w:r w:rsidR="00166776" w:rsidRPr="00166776">
        <w:rPr>
          <w:lang w:val="en-US"/>
        </w:rPr>
        <w:t xml:space="preserve"> </w:t>
      </w:r>
      <w:r w:rsidR="004B3897" w:rsidRPr="00166776">
        <w:rPr>
          <w:lang w:val="en-US"/>
        </w:rPr>
        <w:t xml:space="preserve"> </w:t>
      </w:r>
      <w:proofErr w:type="gramEnd"/>
      <w:r w:rsidR="004B3897" w:rsidRPr="00166776">
        <w:rPr>
          <w:lang w:val="en-US"/>
        </w:rPr>
        <w:t>then the anode will not</w:t>
      </w:r>
      <w:r w:rsidR="004B3897">
        <w:rPr>
          <w:lang w:val="en-US"/>
        </w:rPr>
        <w:t xml:space="preserve"> work as intended and engine damage will result over time</w:t>
      </w:r>
      <w:r w:rsidR="00392784">
        <w:rPr>
          <w:lang w:val="en-US"/>
        </w:rPr>
        <w:t xml:space="preserve">. The shoulder of the anode must be in contact with the base of the </w:t>
      </w:r>
      <w:proofErr w:type="gramStart"/>
      <w:r w:rsidR="00392784">
        <w:rPr>
          <w:lang w:val="en-US"/>
        </w:rPr>
        <w:t xml:space="preserve">plug </w:t>
      </w:r>
      <w:r w:rsidR="008B3E2D">
        <w:rPr>
          <w:lang w:val="en-US"/>
        </w:rPr>
        <w:t xml:space="preserve"> with</w:t>
      </w:r>
      <w:proofErr w:type="gramEnd"/>
      <w:r w:rsidR="008B3E2D">
        <w:rPr>
          <w:lang w:val="en-US"/>
        </w:rPr>
        <w:t xml:space="preserve"> a copper washer between them</w:t>
      </w:r>
    </w:p>
    <w:p w14:paraId="6FC05859" w14:textId="5C2621C3" w:rsidR="00D27FE3" w:rsidRPr="00D27FE3" w:rsidRDefault="00D27FE3" w:rsidP="00D27FE3">
      <w:r>
        <w:rPr>
          <w:lang w:val="en-US"/>
        </w:rPr>
        <w:t xml:space="preserve">Also note that Graphite was used occasionally   on the anode thread to inhibit bonding to the plug. We will </w:t>
      </w:r>
      <w:proofErr w:type="gramStart"/>
      <w:r>
        <w:rPr>
          <w:lang w:val="en-US"/>
        </w:rPr>
        <w:t>NOT  apply</w:t>
      </w:r>
      <w:proofErr w:type="gramEnd"/>
      <w:r>
        <w:rPr>
          <w:lang w:val="en-US"/>
        </w:rPr>
        <w:t xml:space="preserve"> Graphite as the </w:t>
      </w:r>
      <w:r w:rsidRPr="00D27FE3">
        <w:t>plugs are brass</w:t>
      </w:r>
      <w:r w:rsidR="00205207">
        <w:t xml:space="preserve"> and</w:t>
      </w:r>
      <w:r>
        <w:t xml:space="preserve"> </w:t>
      </w:r>
      <w:proofErr w:type="gramStart"/>
      <w:r>
        <w:t xml:space="preserve">they </w:t>
      </w:r>
      <w:r w:rsidRPr="00D27FE3">
        <w:t xml:space="preserve"> should</w:t>
      </w:r>
      <w:proofErr w:type="gramEnd"/>
      <w:r w:rsidRPr="00D27FE3">
        <w:t xml:space="preserve"> not cause much jamming </w:t>
      </w:r>
      <w:r w:rsidR="00205207">
        <w:t>with</w:t>
      </w:r>
      <w:r w:rsidRPr="00D27FE3">
        <w:t xml:space="preserve"> the </w:t>
      </w:r>
      <w:r w:rsidR="00205207">
        <w:t>anode, e</w:t>
      </w:r>
      <w:r w:rsidRPr="00D27FE3">
        <w:t xml:space="preserve">specially </w:t>
      </w:r>
      <w:proofErr w:type="gramStart"/>
      <w:r w:rsidR="00205207">
        <w:t xml:space="preserve">as  </w:t>
      </w:r>
      <w:r w:rsidRPr="00D27FE3">
        <w:t>they</w:t>
      </w:r>
      <w:proofErr w:type="gramEnd"/>
      <w:r w:rsidRPr="00D27FE3">
        <w:t xml:space="preserve"> are looked at every six months.</w:t>
      </w:r>
      <w:r w:rsidR="00205207">
        <w:t xml:space="preserve"> </w:t>
      </w:r>
    </w:p>
    <w:p w14:paraId="1ADD47C3" w14:textId="77B9C6F2" w:rsidR="00B0799C" w:rsidRDefault="00C33070">
      <w:pPr>
        <w:rPr>
          <w:b/>
          <w:bCs/>
          <w:u w:val="single"/>
          <w:lang w:val="en-US"/>
        </w:rPr>
      </w:pPr>
      <w:r>
        <w:rPr>
          <w:b/>
          <w:bCs/>
          <w:u w:val="single"/>
          <w:lang w:val="en-US"/>
        </w:rPr>
        <w:lastRenderedPageBreak/>
        <w:t>R</w:t>
      </w:r>
      <w:r w:rsidR="00EA0A8A" w:rsidRPr="00EA0A8A">
        <w:rPr>
          <w:b/>
          <w:bCs/>
          <w:u w:val="single"/>
          <w:lang w:val="en-US"/>
        </w:rPr>
        <w:t xml:space="preserve">emoving </w:t>
      </w:r>
      <w:r w:rsidR="00EA0A8A">
        <w:rPr>
          <w:b/>
          <w:bCs/>
          <w:u w:val="single"/>
          <w:lang w:val="en-US"/>
        </w:rPr>
        <w:t xml:space="preserve">broken off </w:t>
      </w:r>
      <w:r w:rsidR="00EA0A8A" w:rsidRPr="00EA0A8A">
        <w:rPr>
          <w:b/>
          <w:bCs/>
          <w:u w:val="single"/>
          <w:lang w:val="en-US"/>
        </w:rPr>
        <w:t>anode from plug</w:t>
      </w:r>
      <w:r w:rsidR="00B62D13">
        <w:rPr>
          <w:b/>
          <w:bCs/>
          <w:u w:val="single"/>
          <w:lang w:val="en-US"/>
        </w:rPr>
        <w:t xml:space="preserve"> (Pieter Boon)</w:t>
      </w:r>
      <w:r w:rsidR="002D63FE" w:rsidRPr="00EA0A8A">
        <w:rPr>
          <w:b/>
          <w:bCs/>
          <w:u w:val="single"/>
          <w:lang w:val="en-US"/>
        </w:rPr>
        <w:t xml:space="preserve"> </w:t>
      </w:r>
    </w:p>
    <w:p w14:paraId="2ACF409D" w14:textId="4112615A" w:rsidR="00A55400" w:rsidRDefault="00A55400" w:rsidP="00EA0A8A">
      <w:r>
        <w:t>In some case the anode may not be badly corroded and the b</w:t>
      </w:r>
      <w:r w:rsidR="00D27FE3">
        <w:t>r</w:t>
      </w:r>
      <w:r>
        <w:t>oke</w:t>
      </w:r>
      <w:r w:rsidR="00D27FE3">
        <w:t>n off</w:t>
      </w:r>
      <w:r>
        <w:t xml:space="preserve"> bit can be easily removed by drilling a hole </w:t>
      </w:r>
      <w:r w:rsidR="00D27FE3">
        <w:t xml:space="preserve">in it </w:t>
      </w:r>
      <w:r>
        <w:t>and using an easy-out</w:t>
      </w:r>
      <w:r w:rsidR="00D27FE3">
        <w:t xml:space="preserve">, </w:t>
      </w:r>
      <w:r>
        <w:t xml:space="preserve"> as there has been no bonding between the anode and plug</w:t>
      </w:r>
    </w:p>
    <w:p w14:paraId="03B4A185" w14:textId="2D121C2A" w:rsidR="00C56A54" w:rsidRDefault="00C56A54" w:rsidP="00EA0A8A">
      <w:pPr>
        <w:rPr>
          <w:lang w:val="en-US"/>
        </w:rPr>
      </w:pPr>
      <w:proofErr w:type="gramStart"/>
      <w:r w:rsidRPr="00ED47BF">
        <w:t>In the event that</w:t>
      </w:r>
      <w:proofErr w:type="gramEnd"/>
      <w:r w:rsidRPr="00ED47BF">
        <w:t xml:space="preserve"> </w:t>
      </w:r>
      <w:r>
        <w:t xml:space="preserve">corroded </w:t>
      </w:r>
      <w:r w:rsidRPr="00ED47BF">
        <w:t xml:space="preserve">anode cannot be removed from the </w:t>
      </w:r>
      <w:r>
        <w:t>plug,</w:t>
      </w:r>
      <w:r w:rsidRPr="00ED47BF">
        <w:t xml:space="preserve"> the procedure to remove it is as follows:</w:t>
      </w:r>
    </w:p>
    <w:p w14:paraId="5ECE21BF" w14:textId="5E427C65" w:rsidR="00EA0A8A" w:rsidRDefault="00EA0A8A" w:rsidP="00EA0A8A">
      <w:pPr>
        <w:rPr>
          <w:lang w:val="en-US"/>
        </w:rPr>
      </w:pPr>
      <w:r>
        <w:rPr>
          <w:lang w:val="en-US"/>
        </w:rPr>
        <w:t xml:space="preserve">Place the square end of the plug in a </w:t>
      </w:r>
      <w:r w:rsidR="00C56A54" w:rsidRPr="00ED47BF">
        <w:t xml:space="preserve">benchtop drill vice </w:t>
      </w:r>
      <w:r>
        <w:rPr>
          <w:lang w:val="en-US"/>
        </w:rPr>
        <w:t xml:space="preserve">to drill out </w:t>
      </w:r>
      <w:r w:rsidR="00C56A54">
        <w:rPr>
          <w:lang w:val="en-US"/>
        </w:rPr>
        <w:t>the corroded</w:t>
      </w:r>
      <w:r>
        <w:rPr>
          <w:lang w:val="en-US"/>
        </w:rPr>
        <w:t xml:space="preserve"> anode</w:t>
      </w:r>
    </w:p>
    <w:p w14:paraId="459AEC41" w14:textId="77777777" w:rsidR="00612F6C" w:rsidRDefault="00612F6C" w:rsidP="00EA0A8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627DE" w14:paraId="5058AD11" w14:textId="77777777" w:rsidTr="00620D40">
        <w:tc>
          <w:tcPr>
            <w:tcW w:w="10456" w:type="dxa"/>
          </w:tcPr>
          <w:p w14:paraId="541BFA28" w14:textId="1936FC63" w:rsidR="008627DE" w:rsidRDefault="008627DE" w:rsidP="00EA0A8A">
            <w:pPr>
              <w:rPr>
                <w:lang w:val="en-US"/>
              </w:rPr>
            </w:pPr>
            <w:r>
              <w:rPr>
                <w:noProof/>
                <w:lang w:val="en-US"/>
              </w:rPr>
              <w:drawing>
                <wp:anchor distT="0" distB="0" distL="114300" distR="114300" simplePos="0" relativeHeight="251677696" behindDoc="0" locked="0" layoutInCell="1" allowOverlap="1" wp14:anchorId="6D7D2BB1" wp14:editId="4719990E">
                  <wp:simplePos x="0" y="0"/>
                  <wp:positionH relativeFrom="column">
                    <wp:posOffset>-140335</wp:posOffset>
                  </wp:positionH>
                  <wp:positionV relativeFrom="paragraph">
                    <wp:posOffset>285750</wp:posOffset>
                  </wp:positionV>
                  <wp:extent cx="2221865" cy="1666240"/>
                  <wp:effectExtent l="0" t="7937" r="0" b="0"/>
                  <wp:wrapThrough wrapText="bothSides">
                    <wp:wrapPolygon edited="0">
                      <wp:start x="-77" y="21497"/>
                      <wp:lineTo x="21406" y="21497"/>
                      <wp:lineTo x="21406" y="259"/>
                      <wp:lineTo x="-77" y="259"/>
                      <wp:lineTo x="-77" y="21497"/>
                    </wp:wrapPolygon>
                  </wp:wrapThrough>
                  <wp:docPr id="1472459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59789" name="Picture 147245978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21865" cy="1666240"/>
                          </a:xfrm>
                          <a:prstGeom prst="rect">
                            <a:avLst/>
                          </a:prstGeom>
                        </pic:spPr>
                      </pic:pic>
                    </a:graphicData>
                  </a:graphic>
                  <wp14:sizeRelH relativeFrom="margin">
                    <wp14:pctWidth>0</wp14:pctWidth>
                  </wp14:sizeRelH>
                  <wp14:sizeRelV relativeFrom="margin">
                    <wp14:pctHeight>0</wp14:pctHeight>
                  </wp14:sizeRelV>
                </wp:anchor>
              </w:drawing>
            </w:r>
          </w:p>
        </w:tc>
      </w:tr>
    </w:tbl>
    <w:p w14:paraId="6E644F74" w14:textId="7B858FC5" w:rsidR="008627DE" w:rsidRDefault="008627DE" w:rsidP="00EA0A8A">
      <w:pPr>
        <w:rPr>
          <w:lang w:val="en-US"/>
        </w:rPr>
      </w:pPr>
    </w:p>
    <w:p w14:paraId="3911072B" w14:textId="63200248" w:rsidR="00E36305" w:rsidRDefault="00ED47BF" w:rsidP="00ED47BF">
      <w:r w:rsidRPr="00ED47BF">
        <w:t>The anode</w:t>
      </w:r>
      <w:r w:rsidR="00166776">
        <w:t>s</w:t>
      </w:r>
      <w:r w:rsidRPr="00ED47BF">
        <w:t xml:space="preserve"> for the </w:t>
      </w:r>
      <w:r w:rsidR="00BE0A1A">
        <w:t>tugs Detroit Diesel 671</w:t>
      </w:r>
      <w:r w:rsidRPr="00ED47BF">
        <w:t xml:space="preserve"> engines </w:t>
      </w:r>
      <w:r w:rsidR="00166776">
        <w:t>have</w:t>
      </w:r>
      <w:r w:rsidRPr="00ED47BF">
        <w:t xml:space="preserve"> a 5/8" Whitworth thread</w:t>
      </w:r>
      <w:r w:rsidR="00166776">
        <w:t>, this will require</w:t>
      </w:r>
      <w:r w:rsidR="004C6059">
        <w:t xml:space="preserve"> </w:t>
      </w:r>
      <w:r w:rsidRPr="00ED47BF">
        <w:t xml:space="preserve"> the 5/8" Whitworth (BSW 5/8) Tap and Die set</w:t>
      </w:r>
    </w:p>
    <w:p w14:paraId="28C5F8F5" w14:textId="33CC20BF" w:rsidR="00ED47BF" w:rsidRPr="00ED47BF" w:rsidRDefault="00ED47BF" w:rsidP="00ED47BF">
      <w:r w:rsidRPr="00ED47BF">
        <w:t>The Tap and Die set will have the sizes clearly marked on them. There are generally three taps in a set - a starting tap, a middle tap and a bottoming tap.</w:t>
      </w:r>
    </w:p>
    <w:p w14:paraId="089DD499" w14:textId="77777777" w:rsidR="00ED47BF" w:rsidRPr="00ED47BF" w:rsidRDefault="00ED47BF" w:rsidP="00ED47BF">
      <w:r w:rsidRPr="00ED47BF">
        <w:t>This video helps understand taps and die:</w:t>
      </w:r>
      <w:r w:rsidRPr="00ED47BF">
        <w:br/>
      </w:r>
      <w:hyperlink r:id="rId14" w:tgtFrame="_blank" w:tooltip="Protected by Outlook: https://youtu.be/KVnN4jiB7Gk?si=H3YVQRg2rjLPJw1x. Click or tap to follow the link." w:history="1">
        <w:r w:rsidRPr="00ED47BF">
          <w:rPr>
            <w:rStyle w:val="Hyperlink"/>
          </w:rPr>
          <w:t>https://youtu.be/KVnN4jiB7Gk?si=H3YVQRg2rjLPJw1x</w:t>
        </w:r>
      </w:hyperlink>
    </w:p>
    <w:p w14:paraId="08B413C5" w14:textId="00BE54B2" w:rsidR="00C70727" w:rsidRPr="00ED47BF" w:rsidRDefault="00ED47BF" w:rsidP="00C70727">
      <w:r w:rsidRPr="00ED47BF">
        <w:t xml:space="preserve"> 1. Using the benchtop drill press and vice, drill out the material starting with a small diameter drill bit and drill a hole through the </w:t>
      </w:r>
      <w:r w:rsidR="004C6059" w:rsidRPr="00ED47BF">
        <w:t>centre</w:t>
      </w:r>
      <w:r w:rsidRPr="00ED47BF">
        <w:t xml:space="preserve"> of the </w:t>
      </w:r>
      <w:r w:rsidR="004C6059">
        <w:t xml:space="preserve">corroded </w:t>
      </w:r>
      <w:r w:rsidRPr="00ED47BF">
        <w:t xml:space="preserve">anode  in the </w:t>
      </w:r>
      <w:r w:rsidR="004C6059">
        <w:t>plug</w:t>
      </w:r>
      <w:r w:rsidR="00C70727">
        <w:t xml:space="preserve">. When setting up the press and vice </w:t>
      </w:r>
      <w:r w:rsidR="00C70727" w:rsidRPr="00ED47BF">
        <w:t xml:space="preserve"> the drill bit </w:t>
      </w:r>
      <w:r w:rsidR="00C70727">
        <w:rPr>
          <w:i/>
          <w:iCs/>
        </w:rPr>
        <w:t xml:space="preserve">must be </w:t>
      </w:r>
      <w:r w:rsidR="00C70727" w:rsidRPr="00ED47BF">
        <w:rPr>
          <w:i/>
          <w:iCs/>
        </w:rPr>
        <w:t> </w:t>
      </w:r>
      <w:r w:rsidR="00C70727" w:rsidRPr="00ED47BF">
        <w:rPr>
          <w:b/>
          <w:bCs/>
          <w:i/>
          <w:iCs/>
        </w:rPr>
        <w:t>centred</w:t>
      </w:r>
      <w:r w:rsidR="00C70727" w:rsidRPr="00ED47BF">
        <w:rPr>
          <w:b/>
          <w:bCs/>
        </w:rPr>
        <w:t> </w:t>
      </w:r>
      <w:r w:rsidR="00C70727" w:rsidRPr="00ED47BF">
        <w:t xml:space="preserve">and </w:t>
      </w:r>
      <w:r w:rsidR="00C70727">
        <w:t xml:space="preserve">its depth stopped, so it </w:t>
      </w:r>
      <w:r w:rsidR="00C70727" w:rsidRPr="00ED47BF">
        <w:t>only reaches as far as i</w:t>
      </w:r>
      <w:r w:rsidR="00C70727">
        <w:t>s</w:t>
      </w:r>
      <w:r w:rsidR="00C70727" w:rsidRPr="00ED47BF">
        <w:t xml:space="preserve"> need</w:t>
      </w:r>
      <w:r w:rsidR="00C70727">
        <w:t>ed in the plug and does</w:t>
      </w:r>
      <w:r w:rsidR="00C70727" w:rsidRPr="00ED47BF">
        <w:t xml:space="preserve"> not </w:t>
      </w:r>
      <w:r w:rsidR="00C70727">
        <w:t xml:space="preserve">go </w:t>
      </w:r>
      <w:r w:rsidR="00C70727" w:rsidRPr="00ED47BF">
        <w:rPr>
          <w:b/>
          <w:bCs/>
          <w:i/>
          <w:iCs/>
        </w:rPr>
        <w:t>through it</w:t>
      </w:r>
      <w:r w:rsidR="00C70727" w:rsidRPr="00ED47BF">
        <w:rPr>
          <w:i/>
          <w:iCs/>
        </w:rPr>
        <w:t>.</w:t>
      </w:r>
    </w:p>
    <w:p w14:paraId="2381E35C" w14:textId="176E58CB" w:rsidR="00ED47BF" w:rsidRPr="00ED47BF" w:rsidRDefault="00ED47BF" w:rsidP="00ED47BF">
      <w:r w:rsidRPr="00ED47BF">
        <w:t xml:space="preserve">2. Using progressively larger bits until you can easily use a 13mm drill bit through the centre of the anode and effectively remove most of the </w:t>
      </w:r>
      <w:r w:rsidR="00C56A54">
        <w:t xml:space="preserve">corroded </w:t>
      </w:r>
      <w:r w:rsidRPr="00ED47BF">
        <w:t>anode.</w:t>
      </w:r>
    </w:p>
    <w:p w14:paraId="48FC140B" w14:textId="6A33C53F" w:rsidR="00ED47BF" w:rsidRPr="00ED47BF" w:rsidRDefault="00ED47BF" w:rsidP="00ED47BF">
      <w:r w:rsidRPr="00ED47BF">
        <w:t xml:space="preserve">3. Take the anode </w:t>
      </w:r>
      <w:r w:rsidR="004C6059">
        <w:t>plug</w:t>
      </w:r>
      <w:r w:rsidRPr="00ED47BF">
        <w:t xml:space="preserve"> from the benchtop drill vice and place it in a vice to use the tap set.</w:t>
      </w:r>
    </w:p>
    <w:p w14:paraId="0999B8C0" w14:textId="77777777" w:rsidR="00ED47BF" w:rsidRPr="00ED47BF" w:rsidRDefault="00ED47BF" w:rsidP="00ED47BF">
      <w:r w:rsidRPr="00ED47BF">
        <w:t>4. Using the 5/8" Whitworth Tap set, start with the </w:t>
      </w:r>
      <w:r w:rsidRPr="00ED47BF">
        <w:rPr>
          <w:b/>
          <w:bCs/>
          <w:i/>
          <w:iCs/>
        </w:rPr>
        <w:t>tapered </w:t>
      </w:r>
      <w:r w:rsidRPr="00ED47BF">
        <w:rPr>
          <w:b/>
          <w:bCs/>
        </w:rPr>
        <w:t> </w:t>
      </w:r>
      <w:r w:rsidRPr="00ED47BF">
        <w:t>starting tap and gently work the tap into the anode base ensuring that it is going in </w:t>
      </w:r>
      <w:r w:rsidRPr="00ED47BF">
        <w:rPr>
          <w:b/>
          <w:bCs/>
          <w:i/>
          <w:iCs/>
        </w:rPr>
        <w:t>straight </w:t>
      </w:r>
      <w:r w:rsidRPr="00ED47BF">
        <w:t>and not stripping the thread in the anode base.</w:t>
      </w:r>
    </w:p>
    <w:p w14:paraId="69514D8D" w14:textId="4478D472" w:rsidR="00ED47BF" w:rsidRPr="00ED47BF" w:rsidRDefault="00ED47BF" w:rsidP="00ED47BF">
      <w:r w:rsidRPr="00ED47BF">
        <w:t xml:space="preserve">5. Finally use the bottoming tap to complete the removal of the </w:t>
      </w:r>
      <w:r w:rsidR="00C56A54">
        <w:t xml:space="preserve">corroded </w:t>
      </w:r>
      <w:r w:rsidRPr="00ED47BF">
        <w:t xml:space="preserve"> anode. This </w:t>
      </w:r>
      <w:r w:rsidRPr="00ED47BF">
        <w:rPr>
          <w:b/>
          <w:bCs/>
          <w:i/>
          <w:iCs/>
        </w:rPr>
        <w:t>should</w:t>
      </w:r>
      <w:r w:rsidRPr="00ED47BF">
        <w:t> go in smoothly and if all the previous steps were done correctly, will easily cut out the rest of the anode. </w:t>
      </w:r>
    </w:p>
    <w:p w14:paraId="169B710F" w14:textId="77777777" w:rsidR="009C6070" w:rsidRDefault="009C6070" w:rsidP="00ED47BF"/>
    <w:p w14:paraId="7986DC3B" w14:textId="666D1C90" w:rsidR="009C6070" w:rsidRDefault="009C6070" w:rsidP="009C6070">
      <w:pPr>
        <w:rPr>
          <w:lang w:val="en-US"/>
        </w:rPr>
      </w:pPr>
      <w:r>
        <w:rPr>
          <w:lang w:val="en-US"/>
        </w:rPr>
        <w:t xml:space="preserve">After all the corroded anode has been removed clean up the plug and polish the bottom rim of the plug to ensure there is a good electrical connection with the new anode </w:t>
      </w:r>
    </w:p>
    <w:p w14:paraId="01652C4E" w14:textId="0E8DCA51" w:rsidR="00612F6C" w:rsidRPr="00692458" w:rsidRDefault="00C70727" w:rsidP="00EA0A8A">
      <w:r>
        <w:lastRenderedPageBreak/>
        <w:t>S</w:t>
      </w:r>
      <w:r w:rsidR="009C6070">
        <w:t>crew</w:t>
      </w:r>
      <w:r w:rsidR="00ED47BF" w:rsidRPr="00ED47BF">
        <w:t xml:space="preserve"> a new anode into the </w:t>
      </w:r>
      <w:r w:rsidR="004C6059">
        <w:t>plug</w:t>
      </w:r>
      <w:r w:rsidR="00E36305">
        <w:t xml:space="preserve">, placing a copper washer between the two, </w:t>
      </w:r>
      <w:r w:rsidR="00ED47BF" w:rsidRPr="00ED47BF">
        <w:t>ensur</w:t>
      </w:r>
      <w:r w:rsidR="00E36305">
        <w:t>e</w:t>
      </w:r>
      <w:r w:rsidR="00ED47BF" w:rsidRPr="00ED47BF">
        <w:t xml:space="preserve"> that the shoulder of the anode touches the base</w:t>
      </w:r>
      <w:r w:rsidR="00B62D13">
        <w:t xml:space="preserve"> of the plug</w:t>
      </w:r>
      <w:r w:rsidR="00ED47BF" w:rsidRPr="00ED47BF">
        <w:t>. </w:t>
      </w:r>
    </w:p>
    <w:p w14:paraId="7476BEA4" w14:textId="10253C7B" w:rsidR="00660287" w:rsidRDefault="00CB4238" w:rsidP="00EA0A8A">
      <w:pPr>
        <w:rPr>
          <w:b/>
          <w:bCs/>
          <w:u w:val="single"/>
          <w:lang w:val="en-US"/>
        </w:rPr>
      </w:pPr>
      <w:r>
        <w:rPr>
          <w:b/>
          <w:bCs/>
          <w:u w:val="single"/>
          <w:lang w:val="en-US"/>
        </w:rPr>
        <w:t xml:space="preserve">Cutting </w:t>
      </w:r>
      <w:r w:rsidR="00B070EC">
        <w:rPr>
          <w:b/>
          <w:bCs/>
          <w:u w:val="single"/>
          <w:lang w:val="en-US"/>
        </w:rPr>
        <w:t>C</w:t>
      </w:r>
      <w:r>
        <w:rPr>
          <w:b/>
          <w:bCs/>
          <w:u w:val="single"/>
          <w:lang w:val="en-US"/>
        </w:rPr>
        <w:t xml:space="preserve">opper </w:t>
      </w:r>
      <w:proofErr w:type="gramStart"/>
      <w:r w:rsidR="00B070EC">
        <w:rPr>
          <w:b/>
          <w:bCs/>
          <w:u w:val="single"/>
          <w:lang w:val="en-US"/>
        </w:rPr>
        <w:t>W</w:t>
      </w:r>
      <w:r>
        <w:rPr>
          <w:b/>
          <w:bCs/>
          <w:u w:val="single"/>
          <w:lang w:val="en-US"/>
        </w:rPr>
        <w:t>asher</w:t>
      </w:r>
      <w:r w:rsidR="00B070EC">
        <w:rPr>
          <w:b/>
          <w:bCs/>
          <w:u w:val="single"/>
          <w:lang w:val="en-US"/>
        </w:rPr>
        <w:t>s  (</w:t>
      </w:r>
      <w:proofErr w:type="gramEnd"/>
      <w:r>
        <w:rPr>
          <w:b/>
          <w:bCs/>
          <w:u w:val="single"/>
          <w:lang w:val="en-US"/>
        </w:rPr>
        <w:t>Barry</w:t>
      </w:r>
      <w:r w:rsidR="00B070EC">
        <w:rPr>
          <w:b/>
          <w:bCs/>
          <w:u w:val="single"/>
          <w:lang w:val="en-US"/>
        </w:rPr>
        <w:t xml:space="preserve"> Keppit)</w:t>
      </w:r>
    </w:p>
    <w:p w14:paraId="2CEF0DFD" w14:textId="738BFAD0" w:rsidR="00CD0D9D" w:rsidRPr="00B070EC" w:rsidRDefault="00CD0D9D" w:rsidP="00CD0D9D">
      <w:pPr>
        <w:rPr>
          <w:b/>
          <w:bCs/>
        </w:rPr>
      </w:pPr>
    </w:p>
    <w:tbl>
      <w:tblPr>
        <w:tblStyle w:val="TableGrid"/>
        <w:tblW w:w="0" w:type="auto"/>
        <w:tblLook w:val="04A0" w:firstRow="1" w:lastRow="0" w:firstColumn="1" w:lastColumn="0" w:noHBand="0" w:noVBand="1"/>
      </w:tblPr>
      <w:tblGrid>
        <w:gridCol w:w="4957"/>
        <w:gridCol w:w="2835"/>
      </w:tblGrid>
      <w:tr w:rsidR="00BE0A1A" w14:paraId="1F5E1063" w14:textId="77777777" w:rsidTr="00BE0A1A">
        <w:tc>
          <w:tcPr>
            <w:tcW w:w="4957" w:type="dxa"/>
          </w:tcPr>
          <w:p w14:paraId="1F5F9B76" w14:textId="77777777" w:rsidR="00BE0A1A" w:rsidRDefault="00BE0A1A" w:rsidP="00CD0D9D">
            <w:pPr>
              <w:rPr>
                <w:b/>
                <w:bCs/>
                <w:u w:val="single"/>
              </w:rPr>
            </w:pPr>
          </w:p>
          <w:p w14:paraId="31DBB192" w14:textId="77777777" w:rsidR="00BE0A1A" w:rsidRPr="00B070EC" w:rsidRDefault="00BE0A1A" w:rsidP="00BE0A1A">
            <w:pPr>
              <w:rPr>
                <w:b/>
                <w:bCs/>
              </w:rPr>
            </w:pPr>
            <w:r w:rsidRPr="00B070EC">
              <w:rPr>
                <w:b/>
                <w:bCs/>
              </w:rPr>
              <w:t xml:space="preserve">Cut shims from 1/2" copper water pipe. </w:t>
            </w:r>
          </w:p>
          <w:p w14:paraId="35BCD4F4" w14:textId="77777777" w:rsidR="00BE0A1A" w:rsidRDefault="00BE0A1A" w:rsidP="00CD0D9D">
            <w:pPr>
              <w:rPr>
                <w:b/>
                <w:bCs/>
                <w:u w:val="single"/>
              </w:rPr>
            </w:pPr>
          </w:p>
          <w:p w14:paraId="2842742D" w14:textId="77777777" w:rsidR="00BE0A1A" w:rsidRPr="00B070EC" w:rsidRDefault="00BE0A1A" w:rsidP="00BE0A1A">
            <w:pPr>
              <w:rPr>
                <w:b/>
                <w:bCs/>
              </w:rPr>
            </w:pPr>
            <w:r w:rsidRPr="00B070EC">
              <w:rPr>
                <w:b/>
                <w:bCs/>
              </w:rPr>
              <w:t xml:space="preserve">They are about 1-2mm slices. </w:t>
            </w:r>
          </w:p>
          <w:p w14:paraId="228AF0F7" w14:textId="77777777" w:rsidR="00BE0A1A" w:rsidRDefault="00BE0A1A" w:rsidP="00CD0D9D">
            <w:pPr>
              <w:rPr>
                <w:b/>
                <w:bCs/>
                <w:u w:val="single"/>
              </w:rPr>
            </w:pPr>
          </w:p>
        </w:tc>
        <w:tc>
          <w:tcPr>
            <w:tcW w:w="2835" w:type="dxa"/>
          </w:tcPr>
          <w:p w14:paraId="474AE5C8" w14:textId="542C60F7" w:rsidR="00BE0A1A" w:rsidRDefault="00BE0A1A" w:rsidP="00CD0D9D">
            <w:pPr>
              <w:rPr>
                <w:b/>
                <w:bCs/>
                <w:u w:val="single"/>
              </w:rPr>
            </w:pPr>
            <w:r>
              <w:rPr>
                <w:b/>
                <w:bCs/>
                <w:noProof/>
                <w:u w:val="single"/>
                <w:lang w:val="en-US"/>
              </w:rPr>
              <w:drawing>
                <wp:anchor distT="0" distB="0" distL="114300" distR="114300" simplePos="0" relativeHeight="251679744" behindDoc="0" locked="0" layoutInCell="1" allowOverlap="1" wp14:anchorId="4590C9B5" wp14:editId="5279512B">
                  <wp:simplePos x="0" y="0"/>
                  <wp:positionH relativeFrom="column">
                    <wp:posOffset>86995</wp:posOffset>
                  </wp:positionH>
                  <wp:positionV relativeFrom="paragraph">
                    <wp:posOffset>-26035</wp:posOffset>
                  </wp:positionV>
                  <wp:extent cx="1198245" cy="1492250"/>
                  <wp:effectExtent l="5398" t="0" r="7302" b="7303"/>
                  <wp:wrapThrough wrapText="bothSides">
                    <wp:wrapPolygon edited="0">
                      <wp:start x="97" y="21678"/>
                      <wp:lineTo x="21388" y="21678"/>
                      <wp:lineTo x="21388" y="170"/>
                      <wp:lineTo x="97" y="170"/>
                      <wp:lineTo x="97" y="21678"/>
                    </wp:wrapPolygon>
                  </wp:wrapThrough>
                  <wp:docPr id="124785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52023" name="Picture 124785202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98245" cy="1492250"/>
                          </a:xfrm>
                          <a:prstGeom prst="rect">
                            <a:avLst/>
                          </a:prstGeom>
                        </pic:spPr>
                      </pic:pic>
                    </a:graphicData>
                  </a:graphic>
                  <wp14:sizeRelH relativeFrom="margin">
                    <wp14:pctWidth>0</wp14:pctWidth>
                  </wp14:sizeRelH>
                  <wp14:sizeRelV relativeFrom="margin">
                    <wp14:pctHeight>0</wp14:pctHeight>
                  </wp14:sizeRelV>
                </wp:anchor>
              </w:drawing>
            </w:r>
          </w:p>
        </w:tc>
      </w:tr>
      <w:tr w:rsidR="00BE0A1A" w14:paraId="72B16807" w14:textId="77777777" w:rsidTr="00BE0A1A">
        <w:tc>
          <w:tcPr>
            <w:tcW w:w="4957" w:type="dxa"/>
          </w:tcPr>
          <w:p w14:paraId="5850984F" w14:textId="77777777" w:rsidR="00BE0A1A" w:rsidRDefault="00BE0A1A" w:rsidP="00BE0A1A">
            <w:pPr>
              <w:rPr>
                <w:b/>
                <w:bCs/>
              </w:rPr>
            </w:pPr>
            <w:r w:rsidRPr="00B070EC">
              <w:rPr>
                <w:b/>
                <w:bCs/>
              </w:rPr>
              <w:t xml:space="preserve">Ideally, they are left with rough surfaces so that they form a better grip on the anode when it is screwed into place. </w:t>
            </w:r>
          </w:p>
          <w:p w14:paraId="5C5CDA54" w14:textId="77777777" w:rsidR="00BE0A1A" w:rsidRDefault="00BE0A1A" w:rsidP="00BE0A1A">
            <w:pPr>
              <w:rPr>
                <w:b/>
                <w:bCs/>
              </w:rPr>
            </w:pPr>
          </w:p>
          <w:p w14:paraId="103E463F" w14:textId="26EFE625" w:rsidR="00BE0A1A" w:rsidRPr="00B070EC" w:rsidRDefault="00BE0A1A" w:rsidP="00BE0A1A">
            <w:pPr>
              <w:rPr>
                <w:b/>
                <w:bCs/>
              </w:rPr>
            </w:pPr>
            <w:r w:rsidRPr="00B070EC">
              <w:rPr>
                <w:b/>
                <w:bCs/>
              </w:rPr>
              <w:t xml:space="preserve">As the anode is tightened into the plug the copper shim is squashed forming a good conduit between the brass plug and the anode. </w:t>
            </w:r>
          </w:p>
          <w:p w14:paraId="1BE0BEAE" w14:textId="77777777" w:rsidR="00BE0A1A" w:rsidRDefault="00BE0A1A" w:rsidP="00CD0D9D">
            <w:pPr>
              <w:rPr>
                <w:b/>
                <w:bCs/>
                <w:u w:val="single"/>
              </w:rPr>
            </w:pPr>
          </w:p>
          <w:p w14:paraId="76A75A90" w14:textId="1A198ACF" w:rsidR="00BE0A1A" w:rsidRDefault="00BE0A1A" w:rsidP="00CD0D9D">
            <w:pPr>
              <w:rPr>
                <w:b/>
                <w:bCs/>
                <w:u w:val="single"/>
              </w:rPr>
            </w:pPr>
            <w:r w:rsidRPr="00B070EC">
              <w:rPr>
                <w:b/>
                <w:bCs/>
              </w:rPr>
              <w:t>NB The zinc material is brittle and shouldn't be over tightened</w:t>
            </w:r>
          </w:p>
        </w:tc>
        <w:tc>
          <w:tcPr>
            <w:tcW w:w="2835" w:type="dxa"/>
          </w:tcPr>
          <w:p w14:paraId="0D4A33C9" w14:textId="1D4B8C98" w:rsidR="00BE0A1A" w:rsidRDefault="00BE0A1A" w:rsidP="00CD0D9D">
            <w:pPr>
              <w:rPr>
                <w:b/>
                <w:bCs/>
                <w:u w:val="single"/>
              </w:rPr>
            </w:pPr>
            <w:r w:rsidRPr="00CD0D9D">
              <w:rPr>
                <w:b/>
                <w:bCs/>
                <w:noProof/>
                <w:u w:val="single"/>
              </w:rPr>
              <w:drawing>
                <wp:inline distT="0" distB="0" distL="0" distR="0" wp14:anchorId="765D6E85" wp14:editId="629C712B">
                  <wp:extent cx="1392998" cy="1857375"/>
                  <wp:effectExtent l="0" t="0" r="0" b="0"/>
                  <wp:docPr id="649299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569" cy="1879471"/>
                          </a:xfrm>
                          <a:prstGeom prst="rect">
                            <a:avLst/>
                          </a:prstGeom>
                          <a:noFill/>
                          <a:ln>
                            <a:noFill/>
                          </a:ln>
                        </pic:spPr>
                      </pic:pic>
                    </a:graphicData>
                  </a:graphic>
                </wp:inline>
              </w:drawing>
            </w:r>
          </w:p>
        </w:tc>
      </w:tr>
    </w:tbl>
    <w:p w14:paraId="69F87973" w14:textId="77777777" w:rsidR="00CD0D9D" w:rsidRPr="00CD0D9D" w:rsidRDefault="00CD0D9D" w:rsidP="00CD0D9D">
      <w:pPr>
        <w:rPr>
          <w:b/>
          <w:bCs/>
          <w:u w:val="single"/>
        </w:rPr>
      </w:pPr>
    </w:p>
    <w:p w14:paraId="5F3AC5D1" w14:textId="67DF28F1" w:rsidR="00C56A54" w:rsidRDefault="00BE7349" w:rsidP="00EA0A8A">
      <w:pPr>
        <w:rPr>
          <w:b/>
          <w:bCs/>
          <w:u w:val="single"/>
          <w:lang w:val="en-US"/>
        </w:rPr>
      </w:pPr>
      <w:r>
        <w:rPr>
          <w:noProof/>
        </w:rPr>
        <mc:AlternateContent>
          <mc:Choice Requires="wps">
            <w:drawing>
              <wp:inline distT="0" distB="0" distL="0" distR="0" wp14:anchorId="3B2E2F7C" wp14:editId="77328DA0">
                <wp:extent cx="304800" cy="304800"/>
                <wp:effectExtent l="0" t="0" r="0" b="0"/>
                <wp:docPr id="1182844022"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5D780" id="Rectangl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9B4E7E1" w14:textId="77777777" w:rsidR="00BE7349" w:rsidRDefault="00BE7349" w:rsidP="00EA0A8A">
      <w:pPr>
        <w:rPr>
          <w:b/>
          <w:bCs/>
          <w:u w:val="single"/>
          <w:lang w:val="en-US"/>
        </w:rPr>
      </w:pPr>
    </w:p>
    <w:p w14:paraId="5E022AAA" w14:textId="77777777" w:rsidR="00BE7349" w:rsidRDefault="00BE7349" w:rsidP="00EA0A8A">
      <w:pPr>
        <w:rPr>
          <w:b/>
          <w:bCs/>
          <w:u w:val="single"/>
          <w:lang w:val="en-US"/>
        </w:rPr>
      </w:pPr>
    </w:p>
    <w:p w14:paraId="666D47E2" w14:textId="77777777" w:rsidR="00BE7349" w:rsidRDefault="00BE7349" w:rsidP="00EA0A8A">
      <w:pPr>
        <w:rPr>
          <w:b/>
          <w:bCs/>
          <w:u w:val="single"/>
          <w:lang w:val="en-US"/>
        </w:rPr>
      </w:pPr>
    </w:p>
    <w:p w14:paraId="7E6B339F" w14:textId="77777777" w:rsidR="00BE7349" w:rsidRDefault="00BE7349" w:rsidP="00EA0A8A">
      <w:pPr>
        <w:rPr>
          <w:b/>
          <w:bCs/>
          <w:u w:val="single"/>
          <w:lang w:val="en-US"/>
        </w:rPr>
      </w:pPr>
    </w:p>
    <w:p w14:paraId="62FE642B" w14:textId="77777777" w:rsidR="00BE7349" w:rsidRDefault="00BE7349" w:rsidP="00EA0A8A">
      <w:pPr>
        <w:rPr>
          <w:b/>
          <w:bCs/>
          <w:u w:val="single"/>
          <w:lang w:val="en-US"/>
        </w:rPr>
      </w:pPr>
    </w:p>
    <w:p w14:paraId="7593AF5C" w14:textId="77777777" w:rsidR="00BE7349" w:rsidRDefault="00BE7349" w:rsidP="00EA0A8A">
      <w:pPr>
        <w:rPr>
          <w:b/>
          <w:bCs/>
          <w:u w:val="single"/>
          <w:lang w:val="en-US"/>
        </w:rPr>
      </w:pPr>
    </w:p>
    <w:p w14:paraId="5930689C" w14:textId="77777777" w:rsidR="00BE7349" w:rsidRDefault="00BE7349" w:rsidP="00EA0A8A">
      <w:pPr>
        <w:rPr>
          <w:b/>
          <w:bCs/>
          <w:u w:val="single"/>
          <w:lang w:val="en-US"/>
        </w:rPr>
      </w:pPr>
    </w:p>
    <w:p w14:paraId="36866C8B" w14:textId="3D45C943" w:rsidR="0056276A" w:rsidRDefault="0056276A">
      <w:pPr>
        <w:rPr>
          <w:b/>
          <w:bCs/>
          <w:u w:val="single"/>
          <w:lang w:val="en-US"/>
        </w:rPr>
      </w:pPr>
      <w:r>
        <w:rPr>
          <w:b/>
          <w:bCs/>
          <w:u w:val="single"/>
          <w:lang w:val="en-US"/>
        </w:rPr>
        <w:br w:type="page"/>
      </w:r>
    </w:p>
    <w:p w14:paraId="4792773F" w14:textId="77777777" w:rsidR="001B6BB5" w:rsidRPr="001B6BB5" w:rsidRDefault="001B6BB5" w:rsidP="0056276A">
      <w:pPr>
        <w:rPr>
          <w:b/>
          <w:bCs/>
        </w:rPr>
      </w:pPr>
      <w:r w:rsidRPr="001B6BB5">
        <w:rPr>
          <w:b/>
          <w:bCs/>
        </w:rPr>
        <w:lastRenderedPageBreak/>
        <w:t>Extract from BoatUS</w:t>
      </w:r>
    </w:p>
    <w:p w14:paraId="7DAC2150" w14:textId="09817C84" w:rsidR="0056276A" w:rsidRPr="001B6BB5" w:rsidRDefault="0056276A" w:rsidP="0056276A">
      <w:pPr>
        <w:rPr>
          <w:b/>
          <w:bCs/>
        </w:rPr>
      </w:pPr>
      <w:hyperlink r:id="rId17" w:history="1">
        <w:r w:rsidRPr="001B6BB5">
          <w:rPr>
            <w:rStyle w:val="Hyperlink"/>
            <w:b/>
            <w:bCs/>
            <w:u w:val="none"/>
          </w:rPr>
          <w:t>How Do Sacrificial Anodes Work? | BoatUS</w:t>
        </w:r>
      </w:hyperlink>
    </w:p>
    <w:p w14:paraId="348BF7A1" w14:textId="77777777" w:rsidR="0056276A" w:rsidRPr="001B6BB5" w:rsidRDefault="0056276A" w:rsidP="0056276A">
      <w:pPr>
        <w:rPr>
          <w:b/>
          <w:bCs/>
        </w:rPr>
      </w:pPr>
    </w:p>
    <w:p w14:paraId="6516E0DE" w14:textId="0C7EF5E6" w:rsidR="0056276A" w:rsidRPr="001B6BB5" w:rsidRDefault="0056276A" w:rsidP="0056276A">
      <w:pPr>
        <w:rPr>
          <w:b/>
          <w:bCs/>
        </w:rPr>
      </w:pPr>
      <w:r w:rsidRPr="001B6BB5">
        <w:rPr>
          <w:b/>
          <w:bCs/>
        </w:rPr>
        <w:t>For a zinc anode to provide any protection, it must be in electrical contact with the metal being protected. The conductivity of the water is not adequate. We need low-resistance, metal-to-metal contact — either by mounting the zinc directly to the metal being protected or by connecting the two with a wire. A hanging anode can provide protection if it is connected by a wire to the metal being protected.</w:t>
      </w:r>
    </w:p>
    <w:p w14:paraId="39BD96D7" w14:textId="77777777" w:rsidR="0056276A" w:rsidRPr="001B6BB5" w:rsidRDefault="0056276A" w:rsidP="0056276A">
      <w:pPr>
        <w:rPr>
          <w:b/>
          <w:bCs/>
        </w:rPr>
      </w:pPr>
      <w:r w:rsidRPr="001B6BB5">
        <w:rPr>
          <w:b/>
          <w:bCs/>
        </w:rPr>
        <w:t>Where the zinc is mounted directly to the protected metal — bolted to the side of a metal rudder, for example — it is essential to make sure the surface under the zinc is bare and bright before the anode is installed. This is to ensure good electrical contact.</w:t>
      </w:r>
    </w:p>
    <w:p w14:paraId="3950890D" w14:textId="77777777" w:rsidR="0056276A" w:rsidRPr="001B6BB5" w:rsidRDefault="0056276A" w:rsidP="0056276A">
      <w:pPr>
        <w:rPr>
          <w:b/>
          <w:bCs/>
        </w:rPr>
      </w:pPr>
      <w:r w:rsidRPr="001B6BB5">
        <w:rPr>
          <w:b/>
          <w:bCs/>
        </w:rPr>
        <w:br/>
      </w:r>
    </w:p>
    <w:p w14:paraId="61A6947B" w14:textId="77777777" w:rsidR="0056276A" w:rsidRPr="001B6BB5" w:rsidRDefault="0056276A" w:rsidP="0056276A">
      <w:pPr>
        <w:rPr>
          <w:b/>
          <w:bCs/>
        </w:rPr>
      </w:pPr>
      <w:r w:rsidRPr="001B6BB5">
        <w:rPr>
          <w:b/>
          <w:bCs/>
        </w:rPr>
        <w:t>No paint</w:t>
      </w:r>
    </w:p>
    <w:p w14:paraId="4E9B2DF1" w14:textId="77777777" w:rsidR="0056276A" w:rsidRPr="001B6BB5" w:rsidRDefault="0056276A" w:rsidP="0056276A">
      <w:pPr>
        <w:rPr>
          <w:b/>
          <w:bCs/>
        </w:rPr>
      </w:pPr>
      <w:r w:rsidRPr="001B6BB5">
        <w:rPr>
          <w:b/>
          <w:bCs/>
        </w:rPr>
        <w:t>Sacrificial anodes cannot perform their function unless they are exposed. Putting paint on an anode smothers it, rendering it useless. Never coat anodes with bottom paint, or anything else.</w:t>
      </w:r>
    </w:p>
    <w:p w14:paraId="3946E01D" w14:textId="77777777" w:rsidR="00BE7349" w:rsidRPr="001B6BB5" w:rsidRDefault="00BE7349" w:rsidP="00EA0A8A">
      <w:pPr>
        <w:rPr>
          <w:b/>
          <w:bCs/>
          <w:lang w:val="en-US"/>
        </w:rPr>
      </w:pPr>
    </w:p>
    <w:p w14:paraId="41EAC05B" w14:textId="77777777" w:rsidR="0056276A" w:rsidRPr="001B6BB5" w:rsidRDefault="0056276A" w:rsidP="0056276A">
      <w:pPr>
        <w:rPr>
          <w:b/>
          <w:bCs/>
        </w:rPr>
      </w:pPr>
      <w:r w:rsidRPr="001B6BB5">
        <w:rPr>
          <w:b/>
          <w:bCs/>
        </w:rPr>
        <w:t>Zinc pencils</w:t>
      </w:r>
    </w:p>
    <w:p w14:paraId="65E23388" w14:textId="77777777" w:rsidR="0056276A" w:rsidRPr="001B6BB5" w:rsidRDefault="0056276A" w:rsidP="0056276A">
      <w:pPr>
        <w:rPr>
          <w:b/>
          <w:bCs/>
        </w:rPr>
      </w:pPr>
      <w:r w:rsidRPr="001B6BB5">
        <w:rPr>
          <w:b/>
          <w:bCs/>
        </w:rPr>
        <w:t>Heat exchangers, because they are typically a copper alloy, are at risk of galvanic corrosion. To combat this, many heat exchangers are fitted with a zinc "pencil" anode. You will find it (or not) under a brass plug in the exchanger. The pencil is unscrewed from the plug for replacement. Some engines have a similar zinc pencil inside the cooling-water jacket to protect dissimilar metals in the engine. Determine if your engine and heat exchanger are fitted with internal anodes, and if so, check them at least annually. If they are half depleted. . . well, you know.</w:t>
      </w:r>
    </w:p>
    <w:p w14:paraId="53EFA6C1" w14:textId="2AEE4BB3" w:rsidR="00BE7349" w:rsidRDefault="00BE7349" w:rsidP="00EA0A8A">
      <w:pPr>
        <w:rPr>
          <w:b/>
          <w:bCs/>
          <w:u w:val="single"/>
          <w:lang w:val="en-US"/>
        </w:rPr>
      </w:pPr>
    </w:p>
    <w:p w14:paraId="11C82303" w14:textId="6970186D" w:rsidR="00BE7349" w:rsidRPr="00EA0A8A" w:rsidRDefault="00BE7349" w:rsidP="00EA0A8A">
      <w:pPr>
        <w:rPr>
          <w:b/>
          <w:bCs/>
          <w:u w:val="single"/>
          <w:lang w:val="en-US"/>
        </w:rPr>
      </w:pPr>
    </w:p>
    <w:sectPr w:rsidR="00BE7349" w:rsidRPr="00EA0A8A" w:rsidSect="002D63FE">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4E36C" w14:textId="77777777" w:rsidR="00135F6C" w:rsidRDefault="00135F6C" w:rsidP="00B92FE8">
      <w:pPr>
        <w:spacing w:after="0" w:line="240" w:lineRule="auto"/>
      </w:pPr>
      <w:r>
        <w:separator/>
      </w:r>
    </w:p>
  </w:endnote>
  <w:endnote w:type="continuationSeparator" w:id="0">
    <w:p w14:paraId="3E59D082" w14:textId="77777777" w:rsidR="00135F6C" w:rsidRDefault="00135F6C" w:rsidP="00B92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87FC" w14:textId="057387D6" w:rsidR="00B92FE8" w:rsidRDefault="00B92FE8" w:rsidP="00B92FE8">
    <w:pPr>
      <w:rPr>
        <w:color w:val="071320" w:themeColor="text2" w:themeShade="80"/>
        <w:sz w:val="24"/>
        <w:szCs w:val="24"/>
      </w:rPr>
    </w:pPr>
    <w:r>
      <w:rPr>
        <w:lang w:val="en-US"/>
      </w:rPr>
      <w:t>2025-</w:t>
    </w:r>
    <w:r w:rsidR="0063383F">
      <w:rPr>
        <w:lang w:val="en-US"/>
      </w:rPr>
      <w:t>1</w:t>
    </w:r>
    <w:r>
      <w:rPr>
        <w:lang w:val="en-US"/>
      </w:rPr>
      <w:t>0-</w:t>
    </w:r>
    <w:r w:rsidR="00073F54">
      <w:rPr>
        <w:lang w:val="en-US"/>
      </w:rPr>
      <w:t>09</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2C7FCE" w:themeColor="text2" w:themeTint="99"/>
        <w:spacing w:val="60"/>
        <w:sz w:val="24"/>
        <w:szCs w:val="24"/>
      </w:rPr>
      <w:t>Page</w:t>
    </w:r>
    <w:r>
      <w:rPr>
        <w:color w:val="2C7FCE" w:themeColor="text2" w:themeTint="99"/>
        <w:sz w:val="24"/>
        <w:szCs w:val="24"/>
      </w:rPr>
      <w:t xml:space="preserve"> </w:t>
    </w:r>
    <w:r>
      <w:rPr>
        <w:color w:val="0A1D30" w:themeColor="text2" w:themeShade="BF"/>
        <w:sz w:val="24"/>
        <w:szCs w:val="24"/>
      </w:rPr>
      <w:fldChar w:fldCharType="begin"/>
    </w:r>
    <w:r>
      <w:rPr>
        <w:color w:val="0A1D30" w:themeColor="text2" w:themeShade="BF"/>
        <w:sz w:val="24"/>
        <w:szCs w:val="24"/>
      </w:rPr>
      <w:instrText xml:space="preserve"> PAGE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r>
      <w:rPr>
        <w:color w:val="0A1D30" w:themeColor="text2" w:themeShade="BF"/>
        <w:sz w:val="24"/>
        <w:szCs w:val="24"/>
      </w:rPr>
      <w:t xml:space="preserve"> | </w:t>
    </w:r>
    <w:r>
      <w:rPr>
        <w:color w:val="0A1D30" w:themeColor="text2" w:themeShade="BF"/>
        <w:sz w:val="24"/>
        <w:szCs w:val="24"/>
      </w:rPr>
      <w:fldChar w:fldCharType="begin"/>
    </w:r>
    <w:r>
      <w:rPr>
        <w:color w:val="0A1D30" w:themeColor="text2" w:themeShade="BF"/>
        <w:sz w:val="24"/>
        <w:szCs w:val="24"/>
      </w:rPr>
      <w:instrText xml:space="preserve"> NUMPAGES  \* Arabic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p>
  <w:p w14:paraId="6681184F" w14:textId="77777777" w:rsidR="00B92FE8" w:rsidRDefault="00B92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71BF2" w14:textId="77777777" w:rsidR="00135F6C" w:rsidRDefault="00135F6C" w:rsidP="00B92FE8">
      <w:pPr>
        <w:spacing w:after="0" w:line="240" w:lineRule="auto"/>
      </w:pPr>
      <w:r>
        <w:separator/>
      </w:r>
    </w:p>
  </w:footnote>
  <w:footnote w:type="continuationSeparator" w:id="0">
    <w:p w14:paraId="3FABBB23" w14:textId="77777777" w:rsidR="00135F6C" w:rsidRDefault="00135F6C" w:rsidP="00B92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CCA7" w14:textId="3C06CFEF" w:rsidR="00B92FE8" w:rsidRDefault="00B92FE8" w:rsidP="00B92FE8">
    <w:pPr>
      <w:rPr>
        <w:lang w:val="en-US"/>
      </w:rPr>
    </w:pPr>
    <w:proofErr w:type="gramStart"/>
    <w:r>
      <w:rPr>
        <w:lang w:val="en-US"/>
      </w:rPr>
      <w:t>Detroit  Diesel</w:t>
    </w:r>
    <w:proofErr w:type="gramEnd"/>
    <w:r>
      <w:rPr>
        <w:lang w:val="en-US"/>
      </w:rPr>
      <w:t xml:space="preserve"> </w:t>
    </w:r>
    <w:r w:rsidR="003E3004">
      <w:rPr>
        <w:lang w:val="en-US"/>
      </w:rPr>
      <w:t xml:space="preserve">671 </w:t>
    </w:r>
    <w:r w:rsidR="00166776">
      <w:rPr>
        <w:lang w:val="en-US"/>
      </w:rPr>
      <w:t>–</w:t>
    </w:r>
    <w:r w:rsidR="003E3004">
      <w:rPr>
        <w:lang w:val="en-US"/>
      </w:rPr>
      <w:t xml:space="preserve"> </w:t>
    </w:r>
    <w:r>
      <w:rPr>
        <w:lang w:val="en-US"/>
      </w:rPr>
      <w:t>Anode</w:t>
    </w:r>
    <w:r w:rsidR="00166776">
      <w:rPr>
        <w:lang w:val="en-US"/>
      </w:rPr>
      <w:t xml:space="preserve"> Maintenance</w:t>
    </w:r>
  </w:p>
  <w:p w14:paraId="67CBAAA5" w14:textId="05F17B04" w:rsidR="00B92FE8" w:rsidRDefault="00B92FE8">
    <w:pPr>
      <w:pStyle w:val="Header"/>
    </w:pPr>
  </w:p>
  <w:p w14:paraId="4459F3ED" w14:textId="77777777" w:rsidR="00B92FE8" w:rsidRDefault="00B92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968F1"/>
    <w:multiLevelType w:val="hybridMultilevel"/>
    <w:tmpl w:val="83BA0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69420F7"/>
    <w:multiLevelType w:val="hybridMultilevel"/>
    <w:tmpl w:val="411E663E"/>
    <w:lvl w:ilvl="0" w:tplc="22EC0662">
      <w:start w:val="5"/>
      <w:numFmt w:val="bullet"/>
      <w:lvlText w:val="-"/>
      <w:lvlJc w:val="left"/>
      <w:pPr>
        <w:ind w:left="405" w:hanging="360"/>
      </w:pPr>
      <w:rPr>
        <w:rFonts w:ascii="Aptos" w:eastAsiaTheme="minorHAnsi" w:hAnsi="Aptos"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 w15:restartNumberingAfterBreak="0">
    <w:nsid w:val="6A744020"/>
    <w:multiLevelType w:val="hybridMultilevel"/>
    <w:tmpl w:val="A3FC82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042A0E"/>
    <w:multiLevelType w:val="multilevel"/>
    <w:tmpl w:val="0788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1771961">
    <w:abstractNumId w:val="0"/>
  </w:num>
  <w:num w:numId="2" w16cid:durableId="197008087">
    <w:abstractNumId w:val="3"/>
  </w:num>
  <w:num w:numId="3" w16cid:durableId="1063991588">
    <w:abstractNumId w:val="2"/>
  </w:num>
  <w:num w:numId="4" w16cid:durableId="1492208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FE"/>
    <w:rsid w:val="00014FC4"/>
    <w:rsid w:val="000561E6"/>
    <w:rsid w:val="00073F54"/>
    <w:rsid w:val="0009585F"/>
    <w:rsid w:val="000C6089"/>
    <w:rsid w:val="000E2DEC"/>
    <w:rsid w:val="00135F6C"/>
    <w:rsid w:val="00144DEE"/>
    <w:rsid w:val="00166776"/>
    <w:rsid w:val="001805E7"/>
    <w:rsid w:val="001B6BB5"/>
    <w:rsid w:val="00205207"/>
    <w:rsid w:val="0021754D"/>
    <w:rsid w:val="002227AE"/>
    <w:rsid w:val="002D63FE"/>
    <w:rsid w:val="002E4C2D"/>
    <w:rsid w:val="003119EE"/>
    <w:rsid w:val="00392784"/>
    <w:rsid w:val="003C410A"/>
    <w:rsid w:val="003E3004"/>
    <w:rsid w:val="003F328D"/>
    <w:rsid w:val="00456FFA"/>
    <w:rsid w:val="00495C3A"/>
    <w:rsid w:val="004B3897"/>
    <w:rsid w:val="004C0D35"/>
    <w:rsid w:val="004C6059"/>
    <w:rsid w:val="0056276A"/>
    <w:rsid w:val="00580D84"/>
    <w:rsid w:val="00582626"/>
    <w:rsid w:val="005B5999"/>
    <w:rsid w:val="00601961"/>
    <w:rsid w:val="00602EF2"/>
    <w:rsid w:val="00604423"/>
    <w:rsid w:val="00612F6C"/>
    <w:rsid w:val="00620D40"/>
    <w:rsid w:val="00627097"/>
    <w:rsid w:val="0063383F"/>
    <w:rsid w:val="0064698B"/>
    <w:rsid w:val="00660287"/>
    <w:rsid w:val="00692458"/>
    <w:rsid w:val="006B43E2"/>
    <w:rsid w:val="006B6D9A"/>
    <w:rsid w:val="007B35DE"/>
    <w:rsid w:val="007D6441"/>
    <w:rsid w:val="007E4E22"/>
    <w:rsid w:val="0081625E"/>
    <w:rsid w:val="00823FBF"/>
    <w:rsid w:val="008627DE"/>
    <w:rsid w:val="00866988"/>
    <w:rsid w:val="008B1062"/>
    <w:rsid w:val="008B3E2D"/>
    <w:rsid w:val="008F611E"/>
    <w:rsid w:val="009000CA"/>
    <w:rsid w:val="009256F4"/>
    <w:rsid w:val="00940E0C"/>
    <w:rsid w:val="00944913"/>
    <w:rsid w:val="00952995"/>
    <w:rsid w:val="009C6070"/>
    <w:rsid w:val="009D04FE"/>
    <w:rsid w:val="009D22FE"/>
    <w:rsid w:val="009E6326"/>
    <w:rsid w:val="00A22B10"/>
    <w:rsid w:val="00A30716"/>
    <w:rsid w:val="00A55400"/>
    <w:rsid w:val="00A95615"/>
    <w:rsid w:val="00AB1749"/>
    <w:rsid w:val="00AC0AA5"/>
    <w:rsid w:val="00AD7A4E"/>
    <w:rsid w:val="00AE2938"/>
    <w:rsid w:val="00AF2E6B"/>
    <w:rsid w:val="00B03CB4"/>
    <w:rsid w:val="00B070EC"/>
    <w:rsid w:val="00B0729C"/>
    <w:rsid w:val="00B0799C"/>
    <w:rsid w:val="00B20454"/>
    <w:rsid w:val="00B62D13"/>
    <w:rsid w:val="00B92FE8"/>
    <w:rsid w:val="00BE0A1A"/>
    <w:rsid w:val="00BE7349"/>
    <w:rsid w:val="00C33070"/>
    <w:rsid w:val="00C34990"/>
    <w:rsid w:val="00C427B3"/>
    <w:rsid w:val="00C56A54"/>
    <w:rsid w:val="00C70727"/>
    <w:rsid w:val="00CB27F1"/>
    <w:rsid w:val="00CB4238"/>
    <w:rsid w:val="00CD0D9D"/>
    <w:rsid w:val="00CF562C"/>
    <w:rsid w:val="00D27FE3"/>
    <w:rsid w:val="00DB3CD0"/>
    <w:rsid w:val="00DC578E"/>
    <w:rsid w:val="00DE64FE"/>
    <w:rsid w:val="00E36305"/>
    <w:rsid w:val="00E45BF6"/>
    <w:rsid w:val="00E73E81"/>
    <w:rsid w:val="00EA0A8A"/>
    <w:rsid w:val="00ED47BF"/>
    <w:rsid w:val="00EF7828"/>
    <w:rsid w:val="00F04344"/>
    <w:rsid w:val="00F34C43"/>
    <w:rsid w:val="00F63DAA"/>
    <w:rsid w:val="00F803FA"/>
    <w:rsid w:val="00F90F07"/>
    <w:rsid w:val="00FF45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09B2"/>
  <w15:chartTrackingRefBased/>
  <w15:docId w15:val="{FBC37C9D-C51B-42BC-AFE6-7B7192C1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70"/>
  </w:style>
  <w:style w:type="paragraph" w:styleId="Heading1">
    <w:name w:val="heading 1"/>
    <w:basedOn w:val="Normal"/>
    <w:next w:val="Normal"/>
    <w:link w:val="Heading1Char"/>
    <w:uiPriority w:val="9"/>
    <w:qFormat/>
    <w:rsid w:val="002D63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3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3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3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3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3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3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3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3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3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3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3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3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3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3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3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3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3FE"/>
    <w:rPr>
      <w:rFonts w:eastAsiaTheme="majorEastAsia" w:cstheme="majorBidi"/>
      <w:color w:val="272727" w:themeColor="text1" w:themeTint="D8"/>
    </w:rPr>
  </w:style>
  <w:style w:type="paragraph" w:styleId="Title">
    <w:name w:val="Title"/>
    <w:basedOn w:val="Normal"/>
    <w:next w:val="Normal"/>
    <w:link w:val="TitleChar"/>
    <w:uiPriority w:val="10"/>
    <w:qFormat/>
    <w:rsid w:val="002D63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3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3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3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3FE"/>
    <w:pPr>
      <w:spacing w:before="160"/>
      <w:jc w:val="center"/>
    </w:pPr>
    <w:rPr>
      <w:i/>
      <w:iCs/>
      <w:color w:val="404040" w:themeColor="text1" w:themeTint="BF"/>
    </w:rPr>
  </w:style>
  <w:style w:type="character" w:customStyle="1" w:styleId="QuoteChar">
    <w:name w:val="Quote Char"/>
    <w:basedOn w:val="DefaultParagraphFont"/>
    <w:link w:val="Quote"/>
    <w:uiPriority w:val="29"/>
    <w:rsid w:val="002D63FE"/>
    <w:rPr>
      <w:i/>
      <w:iCs/>
      <w:color w:val="404040" w:themeColor="text1" w:themeTint="BF"/>
    </w:rPr>
  </w:style>
  <w:style w:type="paragraph" w:styleId="ListParagraph">
    <w:name w:val="List Paragraph"/>
    <w:basedOn w:val="Normal"/>
    <w:uiPriority w:val="34"/>
    <w:qFormat/>
    <w:rsid w:val="002D63FE"/>
    <w:pPr>
      <w:ind w:left="720"/>
      <w:contextualSpacing/>
    </w:pPr>
  </w:style>
  <w:style w:type="character" w:styleId="IntenseEmphasis">
    <w:name w:val="Intense Emphasis"/>
    <w:basedOn w:val="DefaultParagraphFont"/>
    <w:uiPriority w:val="21"/>
    <w:qFormat/>
    <w:rsid w:val="002D63FE"/>
    <w:rPr>
      <w:i/>
      <w:iCs/>
      <w:color w:val="0F4761" w:themeColor="accent1" w:themeShade="BF"/>
    </w:rPr>
  </w:style>
  <w:style w:type="paragraph" w:styleId="IntenseQuote">
    <w:name w:val="Intense Quote"/>
    <w:basedOn w:val="Normal"/>
    <w:next w:val="Normal"/>
    <w:link w:val="IntenseQuoteChar"/>
    <w:uiPriority w:val="30"/>
    <w:qFormat/>
    <w:rsid w:val="002D63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3FE"/>
    <w:rPr>
      <w:i/>
      <w:iCs/>
      <w:color w:val="0F4761" w:themeColor="accent1" w:themeShade="BF"/>
    </w:rPr>
  </w:style>
  <w:style w:type="character" w:styleId="IntenseReference">
    <w:name w:val="Intense Reference"/>
    <w:basedOn w:val="DefaultParagraphFont"/>
    <w:uiPriority w:val="32"/>
    <w:qFormat/>
    <w:rsid w:val="002D63FE"/>
    <w:rPr>
      <w:b/>
      <w:bCs/>
      <w:smallCaps/>
      <w:color w:val="0F4761" w:themeColor="accent1" w:themeShade="BF"/>
      <w:spacing w:val="5"/>
    </w:rPr>
  </w:style>
  <w:style w:type="paragraph" w:styleId="NoSpacing">
    <w:name w:val="No Spacing"/>
    <w:link w:val="NoSpacingChar"/>
    <w:uiPriority w:val="1"/>
    <w:qFormat/>
    <w:rsid w:val="002D63F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D63FE"/>
    <w:rPr>
      <w:rFonts w:eastAsiaTheme="minorEastAsia"/>
      <w:kern w:val="0"/>
      <w:lang w:val="en-US"/>
      <w14:ligatures w14:val="none"/>
    </w:rPr>
  </w:style>
  <w:style w:type="table" w:styleId="TableGrid">
    <w:name w:val="Table Grid"/>
    <w:basedOn w:val="TableNormal"/>
    <w:uiPriority w:val="39"/>
    <w:rsid w:val="0022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287"/>
    <w:rPr>
      <w:color w:val="467886" w:themeColor="hyperlink"/>
      <w:u w:val="single"/>
    </w:rPr>
  </w:style>
  <w:style w:type="character" w:styleId="UnresolvedMention">
    <w:name w:val="Unresolved Mention"/>
    <w:basedOn w:val="DefaultParagraphFont"/>
    <w:uiPriority w:val="99"/>
    <w:semiHidden/>
    <w:unhideWhenUsed/>
    <w:rsid w:val="00660287"/>
    <w:rPr>
      <w:color w:val="605E5C"/>
      <w:shd w:val="clear" w:color="auto" w:fill="E1DFDD"/>
    </w:rPr>
  </w:style>
  <w:style w:type="paragraph" w:styleId="Header">
    <w:name w:val="header"/>
    <w:basedOn w:val="Normal"/>
    <w:link w:val="HeaderChar"/>
    <w:uiPriority w:val="99"/>
    <w:unhideWhenUsed/>
    <w:rsid w:val="00B92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FE8"/>
  </w:style>
  <w:style w:type="paragraph" w:styleId="Footer">
    <w:name w:val="footer"/>
    <w:basedOn w:val="Normal"/>
    <w:link w:val="FooterChar"/>
    <w:uiPriority w:val="99"/>
    <w:unhideWhenUsed/>
    <w:rsid w:val="00B92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FE8"/>
  </w:style>
  <w:style w:type="character" w:styleId="FollowedHyperlink">
    <w:name w:val="FollowedHyperlink"/>
    <w:basedOn w:val="DefaultParagraphFont"/>
    <w:uiPriority w:val="99"/>
    <w:semiHidden/>
    <w:unhideWhenUsed/>
    <w:rsid w:val="00E363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84107d55879cc4905cbac12015474129ec785e95b3a60759345bf06973fdc8aaJmltdHM9MTc1ODY3MjAwMA&amp;ptn=3&amp;ver=2&amp;hsh=4&amp;fclid=11e80b76-a481-66b5-1f7f-1b28a50867ed&amp;u=a1aHR0cHM6Ly93d3cuYm9hdHMubmV0L2Jsb2cvYm9hdC1tb3Rvci1hbm9kZXMtd2hhdC10aGV5LWRvP21zb2NraWQ9MTFlODBiNzZhNDgxNjZiNTFmN2YxYjI4YTUwODY3ZWQ&amp;ntb=1"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oatus.com/expert-advice/expert-advice-archive/2012/july/how-do-sacrificial-anodes-wor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us01.safelinks.protection.outlook.com/?url=https%3A%2F%2Fyoutu.be%2FKVnN4jiB7Gk%3Fsi%3DH3YVQRg2rjLPJw1x&amp;data=05%7C02%7C%7C10f9147611f64872cd3d08ddff9b9140%7C84df9e7fe9f640afb435aaaaaaaaaaaa%7C1%7C0%7C638947765905215686%7CUnknown%7CTWFpbGZsb3d8eyJFbXB0eU1hcGkiOnRydWUsIlYiOiIwLjAuMDAwMCIsIlAiOiJXaW4zMiIsIkFOIjoiTWFpbCIsIldUIjoyfQ%3D%3D%7C0%7C%7C%7C&amp;sdata=TYR7ANq5hKGTq7YL%2FlOxJAHSn%2F1maTs3rn%2FNZ1YnMPU%3D&amp;reserved=0"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E9EC38B882CF4FA331B8BCCDD5B5F9" ma:contentTypeVersion="25" ma:contentTypeDescription="Create a new document." ma:contentTypeScope="" ma:versionID="305e386727ea8a975c5c54b74af2945a">
  <xsd:schema xmlns:xsd="http://www.w3.org/2001/XMLSchema" xmlns:xs="http://www.w3.org/2001/XMLSchema" xmlns:p="http://schemas.microsoft.com/office/2006/metadata/properties" xmlns:ns1="http://schemas.microsoft.com/sharepoint/v3" xmlns:ns2="04ba021c-d9ac-4ae8-9db7-1b18692e5d9e" xmlns:ns3="df0bb4a4-7c23-420c-a282-7c94581bf8ee" targetNamespace="http://schemas.microsoft.com/office/2006/metadata/properties" ma:root="true" ma:fieldsID="91fe9f900a1e0b388f508afefb4ffd58" ns1:_="" ns2:_="" ns3:_="">
    <xsd:import namespace="http://schemas.microsoft.com/sharepoint/v3"/>
    <xsd:import namespace="04ba021c-d9ac-4ae8-9db7-1b18692e5d9e"/>
    <xsd:import namespace="df0bb4a4-7c23-420c-a282-7c94581bf8ee"/>
    <xsd:element name="properties">
      <xsd:complexType>
        <xsd:sequence>
          <xsd:element name="documentManagement">
            <xsd:complexType>
              <xsd:all>
                <xsd:element ref="ns2:SharedWithUsers" minOccurs="0"/>
                <xsd:element ref="ns2:SharedWithDetails" minOccurs="0"/>
                <xsd:element ref="ns2:TaxKeywordTaxHTField" minOccurs="0"/>
                <xsd:element ref="ns2:TaxCatchAll"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_Flow_SignoffStatus" minOccurs="0"/>
                <xsd:element ref="ns1:_ip_UnifiedCompliancePolicyProperties" minOccurs="0"/>
                <xsd:element ref="ns1:_ip_UnifiedCompliancePolicyUIAction" minOccurs="0"/>
                <xsd:element ref="ns3:MediaLengthInSeconds" minOccurs="0"/>
                <xsd:element ref="ns3:MediaServiceObjectDetectorVersions"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ba021c-d9ac-4ae8-9db7-1b18692e5d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KeywordTaxHTField" ma:index="11" nillable="true" ma:taxonomy="true" ma:internalName="TaxKeywordTaxHTField" ma:taxonomyFieldName="TaxKeyword" ma:displayName="Enterprise Keywords" ma:fieldId="{23f27201-bee3-471e-b2e7-b64fd8b7ca38}" ma:taxonomyMulti="true" ma:sspId="218a232c-3ead-4a02-82f7-ac3e96b3ea0e"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cd92687d-598d-4afc-aa85-6ba0f5c2e166}" ma:internalName="TaxCatchAll" ma:showField="CatchAllData" ma:web="04ba021c-d9ac-4ae8-9db7-1b18692e5d9e">
      <xsd:complexType>
        <xsd:complexContent>
          <xsd:extension base="dms:MultiChoiceLookup">
            <xsd:sequence>
              <xsd:element name="Value" type="dms:Lookup" maxOccurs="unbounded" minOccurs="0" nillable="true"/>
            </xsd:sequence>
          </xsd:extension>
        </xsd:complexContent>
      </xsd:complexType>
    </xsd:element>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bb4a4-7c23-420c-a282-7c94581bf8ee"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18a232c-3ead-4a02-82f7-ac3e96b3ea0e" ma:termSetId="09814cd3-568e-fe90-9814-8d621ff8fb84" ma:anchorId="fba54fb3-c3e1-fe81-a776-ca4b69148c4d" ma:open="true" ma:isKeyword="false">
      <xsd:complexType>
        <xsd:sequence>
          <xsd:element ref="pc:Terms" minOccurs="0" maxOccurs="1"/>
        </xsd:sequence>
      </xsd:complex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f0bb4a4-7c23-420c-a282-7c94581bf8ee">
      <Terms xmlns="http://schemas.microsoft.com/office/infopath/2007/PartnerControls"/>
    </lcf76f155ced4ddcb4097134ff3c332f>
    <_ip_UnifiedCompliancePolicyProperties xmlns="http://schemas.microsoft.com/sharepoint/v3" xsi:nil="true"/>
    <TaxKeywordTaxHTField xmlns="04ba021c-d9ac-4ae8-9db7-1b18692e5d9e">
      <Terms xmlns="http://schemas.microsoft.com/office/infopath/2007/PartnerControls"/>
    </TaxKeywordTaxHTField>
    <TaxCatchAll xmlns="04ba021c-d9ac-4ae8-9db7-1b18692e5d9e" xsi:nil="true"/>
    <_Flow_SignoffStatus xmlns="df0bb4a4-7c23-420c-a282-7c94581bf8ee" xsi:nil="true"/>
  </documentManagement>
</p:properties>
</file>

<file path=customXml/itemProps1.xml><?xml version="1.0" encoding="utf-8"?>
<ds:datastoreItem xmlns:ds="http://schemas.openxmlformats.org/officeDocument/2006/customXml" ds:itemID="{9ED5E787-55FE-4A23-8B08-A6A6D9D4E069}">
  <ds:schemaRefs>
    <ds:schemaRef ds:uri="http://schemas.openxmlformats.org/officeDocument/2006/bibliography"/>
  </ds:schemaRefs>
</ds:datastoreItem>
</file>

<file path=customXml/itemProps2.xml><?xml version="1.0" encoding="utf-8"?>
<ds:datastoreItem xmlns:ds="http://schemas.openxmlformats.org/officeDocument/2006/customXml" ds:itemID="{12376107-06AD-4EA5-9ACB-92C285EB2DAA}"/>
</file>

<file path=customXml/itemProps3.xml><?xml version="1.0" encoding="utf-8"?>
<ds:datastoreItem xmlns:ds="http://schemas.openxmlformats.org/officeDocument/2006/customXml" ds:itemID="{474D76B1-299B-4346-9EB5-9737B636F553}"/>
</file>

<file path=customXml/itemProps4.xml><?xml version="1.0" encoding="utf-8"?>
<ds:datastoreItem xmlns:ds="http://schemas.openxmlformats.org/officeDocument/2006/customXml" ds:itemID="{62D6D499-C7B5-4AE3-9F77-5EE22BBD941A}"/>
</file>

<file path=docProps/app.xml><?xml version="1.0" encoding="utf-8"?>
<Properties xmlns="http://schemas.openxmlformats.org/officeDocument/2006/extended-properties" xmlns:vt="http://schemas.openxmlformats.org/officeDocument/2006/docPropsVTypes">
  <Template>Normal.dotm</Template>
  <TotalTime>220</TotalTime>
  <Pages>6</Pages>
  <Words>1573</Words>
  <Characters>7145</Characters>
  <Application>Microsoft Office Word</Application>
  <DocSecurity>0</DocSecurity>
  <Lines>183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mrdjen</dc:creator>
  <cp:keywords/>
  <dc:description/>
  <cp:lastModifiedBy>laurie mrdjen</cp:lastModifiedBy>
  <cp:revision>9</cp:revision>
  <dcterms:created xsi:type="dcterms:W3CDTF">2025-10-06T07:30:00Z</dcterms:created>
  <dcterms:modified xsi:type="dcterms:W3CDTF">2025-12-02T08:22:00Z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0x010100ECE9EC38B882CF4FA331B8BCCDD5B5F9</vt:lpwstr>
  </property>
</Properties>
</file>